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14557" w14:textId="77777777" w:rsidR="00493D3F" w:rsidRDefault="00493D3F">
      <w:pPr>
        <w:widowControl w:val="0"/>
        <w:jc w:val="center"/>
        <w:outlineLvl w:val="0"/>
        <w:rPr>
          <w:sz w:val="32"/>
        </w:rPr>
      </w:pPr>
      <w:r>
        <w:rPr>
          <w:b/>
          <w:sz w:val="32"/>
        </w:rPr>
        <w:fldChar w:fldCharType="begin"/>
      </w:r>
      <w:r>
        <w:rPr>
          <w:b/>
          <w:sz w:val="32"/>
        </w:rPr>
        <w:instrText xml:space="preserve"> SEQ CHAPTER \h \r 1</w:instrText>
      </w:r>
      <w:r>
        <w:rPr>
          <w:b/>
          <w:sz w:val="32"/>
        </w:rPr>
        <w:fldChar w:fldCharType="end"/>
      </w:r>
      <w:r>
        <w:rPr>
          <w:b/>
          <w:sz w:val="32"/>
        </w:rPr>
        <w:t>Coulomb's Law</w:t>
      </w:r>
    </w:p>
    <w:p w14:paraId="72FE0873" w14:textId="77777777" w:rsidR="006572B8" w:rsidRPr="007230DE" w:rsidRDefault="006572B8" w:rsidP="006572B8">
      <w:pPr>
        <w:rPr>
          <w:b/>
          <w:szCs w:val="24"/>
        </w:rPr>
      </w:pPr>
      <w:r w:rsidRPr="007230DE">
        <w:rPr>
          <w:b/>
          <w:szCs w:val="24"/>
        </w:rPr>
        <w:t>Pre-lab questions</w:t>
      </w:r>
    </w:p>
    <w:p w14:paraId="169708B5" w14:textId="77777777" w:rsidR="006572B8" w:rsidRPr="007230DE" w:rsidRDefault="006572B8" w:rsidP="006572B8">
      <w:pPr>
        <w:pStyle w:val="ListParagraph"/>
        <w:widowControl/>
        <w:numPr>
          <w:ilvl w:val="0"/>
          <w:numId w:val="13"/>
        </w:numPr>
        <w:autoSpaceDE/>
        <w:autoSpaceDN/>
        <w:rPr>
          <w:rFonts w:ascii="Times New Roman" w:hAnsi="Times New Roman" w:cs="Times New Roman"/>
          <w:sz w:val="24"/>
          <w:szCs w:val="24"/>
        </w:rPr>
      </w:pPr>
      <w:r w:rsidRPr="007230DE">
        <w:rPr>
          <w:rFonts w:ascii="Times New Roman" w:hAnsi="Times New Roman" w:cs="Times New Roman"/>
          <w:sz w:val="24"/>
          <w:szCs w:val="24"/>
        </w:rPr>
        <w:t xml:space="preserve">What is the goal of this experiment? What physics and general science concepts does this activity demonstrate to the student? </w:t>
      </w:r>
    </w:p>
    <w:p w14:paraId="3B35D501" w14:textId="77777777" w:rsidR="006572B8" w:rsidRPr="007230DE" w:rsidRDefault="007230DE" w:rsidP="006572B8">
      <w:pPr>
        <w:pStyle w:val="ListParagraph"/>
        <w:widowControl/>
        <w:numPr>
          <w:ilvl w:val="0"/>
          <w:numId w:val="13"/>
        </w:numPr>
        <w:autoSpaceDE/>
        <w:autoSpaceDN/>
        <w:rPr>
          <w:rFonts w:ascii="Times New Roman" w:hAnsi="Times New Roman" w:cs="Times New Roman"/>
          <w:sz w:val="24"/>
          <w:szCs w:val="24"/>
        </w:rPr>
      </w:pPr>
      <w:r>
        <w:rPr>
          <w:rFonts w:ascii="Times New Roman" w:hAnsi="Times New Roman" w:cs="Times New Roman"/>
          <w:sz w:val="24"/>
          <w:szCs w:val="24"/>
        </w:rPr>
        <w:t>What is a torsion balance</w:t>
      </w:r>
      <w:r w:rsidR="006572B8" w:rsidRPr="007230DE">
        <w:rPr>
          <w:rFonts w:ascii="Times New Roman" w:hAnsi="Times New Roman" w:cs="Times New Roman"/>
          <w:sz w:val="24"/>
          <w:szCs w:val="24"/>
        </w:rPr>
        <w:t>?</w:t>
      </w:r>
    </w:p>
    <w:p w14:paraId="1B396B9F" w14:textId="77777777" w:rsidR="006572B8" w:rsidRPr="007230DE" w:rsidRDefault="006572B8" w:rsidP="006572B8">
      <w:pPr>
        <w:pStyle w:val="ListParagraph"/>
        <w:widowControl/>
        <w:numPr>
          <w:ilvl w:val="0"/>
          <w:numId w:val="13"/>
        </w:numPr>
        <w:autoSpaceDE/>
        <w:autoSpaceDN/>
        <w:rPr>
          <w:rFonts w:ascii="Times New Roman" w:hAnsi="Times New Roman" w:cs="Times New Roman"/>
          <w:sz w:val="24"/>
          <w:szCs w:val="24"/>
        </w:rPr>
      </w:pPr>
      <w:r w:rsidRPr="007230DE">
        <w:rPr>
          <w:rFonts w:ascii="Times New Roman" w:hAnsi="Times New Roman" w:cs="Times New Roman"/>
          <w:sz w:val="24"/>
          <w:szCs w:val="24"/>
        </w:rPr>
        <w:t xml:space="preserve">Suppose </w:t>
      </w:r>
      <w:r w:rsidR="007230DE">
        <w:rPr>
          <w:rFonts w:ascii="Times New Roman" w:hAnsi="Times New Roman" w:cs="Times New Roman"/>
          <w:sz w:val="24"/>
          <w:szCs w:val="24"/>
        </w:rPr>
        <w:t xml:space="preserve">two identical electric charges experience a Coulomb force </w:t>
      </w:r>
      <w:r w:rsidR="007230DE" w:rsidRPr="007230DE">
        <w:rPr>
          <w:rFonts w:ascii="Times New Roman" w:hAnsi="Times New Roman" w:cs="Times New Roman"/>
          <w:i/>
          <w:sz w:val="24"/>
          <w:szCs w:val="24"/>
        </w:rPr>
        <w:t>F</w:t>
      </w:r>
      <w:r w:rsidR="007230DE" w:rsidRPr="007230DE">
        <w:rPr>
          <w:rFonts w:ascii="Times New Roman" w:hAnsi="Times New Roman" w:cs="Times New Roman"/>
          <w:sz w:val="24"/>
          <w:szCs w:val="24"/>
          <w:vertAlign w:val="subscript"/>
        </w:rPr>
        <w:t>1</w:t>
      </w:r>
      <w:r w:rsidR="007230DE">
        <w:rPr>
          <w:rFonts w:ascii="Times New Roman" w:hAnsi="Times New Roman" w:cs="Times New Roman"/>
          <w:sz w:val="24"/>
          <w:szCs w:val="24"/>
        </w:rPr>
        <w:t>.  Now, one of the electric charges is doubled in magnitude.  What can you say about the Coulomb force between them now?</w:t>
      </w:r>
    </w:p>
    <w:p w14:paraId="04E26797" w14:textId="77777777" w:rsidR="006572B8" w:rsidRPr="007230DE" w:rsidRDefault="006572B8" w:rsidP="006572B8">
      <w:pPr>
        <w:outlineLvl w:val="0"/>
        <w:rPr>
          <w:szCs w:val="24"/>
        </w:rPr>
      </w:pPr>
    </w:p>
    <w:p w14:paraId="7CACC180" w14:textId="77777777" w:rsidR="006572B8" w:rsidRDefault="006572B8" w:rsidP="006572B8">
      <w:pPr>
        <w:ind w:left="720"/>
        <w:outlineLvl w:val="0"/>
        <w:rPr>
          <w:szCs w:val="24"/>
        </w:rPr>
      </w:pPr>
      <w:r>
        <w:rPr>
          <w:szCs w:val="24"/>
        </w:rPr>
        <w:t xml:space="preserve">The goal of this experiment is to semi-quantitatively investigate the force between electric charges.  What is the nature of the force?  </w:t>
      </w:r>
      <w:r w:rsidR="007230DE">
        <w:rPr>
          <w:szCs w:val="24"/>
        </w:rPr>
        <w:t>What causes the magnitude of the force to change?</w:t>
      </w:r>
    </w:p>
    <w:p w14:paraId="0A884DCE" w14:textId="77777777" w:rsidR="006572B8" w:rsidRDefault="006572B8" w:rsidP="006572B8">
      <w:pPr>
        <w:outlineLvl w:val="0"/>
        <w:rPr>
          <w:szCs w:val="24"/>
        </w:rPr>
      </w:pPr>
    </w:p>
    <w:p w14:paraId="2A1D8685" w14:textId="77777777" w:rsidR="006572B8" w:rsidRPr="00D51CFF" w:rsidRDefault="008E4138" w:rsidP="006572B8">
      <w:pPr>
        <w:outlineLvl w:val="0"/>
        <w:rPr>
          <w:b/>
          <w:szCs w:val="24"/>
        </w:rPr>
      </w:pPr>
      <w:r>
        <w:rPr>
          <w:noProof/>
        </w:rPr>
        <w:drawing>
          <wp:anchor distT="0" distB="0" distL="114300" distR="114300" simplePos="0" relativeHeight="251662336" behindDoc="0" locked="0" layoutInCell="1" allowOverlap="0" wp14:anchorId="6D2544AF" wp14:editId="49C8E6E2">
            <wp:simplePos x="0" y="0"/>
            <wp:positionH relativeFrom="column">
              <wp:posOffset>3352800</wp:posOffset>
            </wp:positionH>
            <wp:positionV relativeFrom="line">
              <wp:posOffset>91440</wp:posOffset>
            </wp:positionV>
            <wp:extent cx="2857500" cy="2026920"/>
            <wp:effectExtent l="0" t="0" r="0" b="0"/>
            <wp:wrapSquare wrapText="bothSides"/>
            <wp:docPr id="54" name="img-ref-1" descr="https://dr282zn36sxxg.cloudfront.net/datastreams/f-d%3Ab9c5d34ee2a453f32d081a6121e085c0a06d1911723e2c6bbb8abe76%2BIMAGE_TINY%2BIMAGE_TIN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ef-1" descr="https://dr282zn36sxxg.cloudfront.net/datastreams/f-d%3Ab9c5d34ee2a453f32d081a6121e085c0a06d1911723e2c6bbb8abe76%2BIMAGE_TINY%2BIMAGE_TINY.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857500" cy="2026920"/>
                    </a:xfrm>
                    <a:prstGeom prst="rect">
                      <a:avLst/>
                    </a:prstGeom>
                    <a:noFill/>
                    <a:ln>
                      <a:noFill/>
                    </a:ln>
                  </pic:spPr>
                </pic:pic>
              </a:graphicData>
            </a:graphic>
            <wp14:sizeRelH relativeFrom="page">
              <wp14:pctWidth>0</wp14:pctWidth>
            </wp14:sizeRelH>
            <wp14:sizeRelV relativeFrom="page">
              <wp14:pctHeight>0</wp14:pctHeight>
            </wp14:sizeRelV>
          </wp:anchor>
        </w:drawing>
      </w:r>
      <w:r w:rsidR="006572B8" w:rsidRPr="00D51CFF">
        <w:rPr>
          <w:b/>
          <w:szCs w:val="24"/>
        </w:rPr>
        <w:t>Introduction</w:t>
      </w:r>
    </w:p>
    <w:p w14:paraId="49BE5603" w14:textId="77777777" w:rsidR="00D51CFF" w:rsidRPr="00D51CFF" w:rsidRDefault="00D51CFF" w:rsidP="00D51CFF">
      <w:pPr>
        <w:widowControl w:val="0"/>
        <w:outlineLvl w:val="0"/>
      </w:pPr>
    </w:p>
    <w:p w14:paraId="25F685B0" w14:textId="77777777" w:rsidR="00D51CFF" w:rsidRPr="00D51CFF" w:rsidRDefault="00F83559" w:rsidP="00D51CFF">
      <w:pPr>
        <w:widowControl w:val="0"/>
        <w:outlineLvl w:val="0"/>
      </w:pPr>
      <w:r>
        <w:t>Electric charge is a fundamental property of protons and electrons, as well as other subatomic particles.</w:t>
      </w:r>
      <w:r w:rsidR="00BE4BD9">
        <w:t xml:space="preserve">  It is conserved, electric charge may be moved from place to place but net electric charge is not created or destroyed.</w:t>
      </w:r>
      <w:r>
        <w:t xml:space="preserve">  As observed </w:t>
      </w:r>
      <w:r w:rsidR="00BE4BD9">
        <w:t xml:space="preserve">freely </w:t>
      </w:r>
      <w:r>
        <w:t xml:space="preserve">in nature, electric charge comes in discrete amounts corresponding to the </w:t>
      </w:r>
      <w:r w:rsidR="008E4138">
        <w:t xml:space="preserve">quantity of </w:t>
      </w:r>
      <w:r>
        <w:t xml:space="preserve">charge on an electron, </w:t>
      </w:r>
      <w:r w:rsidRPr="00F83559">
        <w:rPr>
          <w:i/>
          <w:iCs/>
        </w:rPr>
        <w:t>e</w:t>
      </w:r>
      <w:r>
        <w:t xml:space="preserve"> ≈ -1.602×10</w:t>
      </w:r>
      <w:r w:rsidRPr="00F83559">
        <w:rPr>
          <w:vertAlign w:val="superscript"/>
        </w:rPr>
        <w:t>-19</w:t>
      </w:r>
      <w:r>
        <w:rPr>
          <w:vertAlign w:val="superscript"/>
        </w:rPr>
        <w:t xml:space="preserve"> </w:t>
      </w:r>
      <w:r>
        <w:t>C.  And electric charge is observed in two polarities, called positive and negative.</w:t>
      </w:r>
    </w:p>
    <w:p w14:paraId="7D73672F" w14:textId="77777777" w:rsidR="00D51CFF" w:rsidRDefault="00D51CFF" w:rsidP="00D51CFF">
      <w:pPr>
        <w:widowControl w:val="0"/>
      </w:pPr>
    </w:p>
    <w:p w14:paraId="4F4A6365" w14:textId="77777777" w:rsidR="00AF0B9F" w:rsidRDefault="008E4138" w:rsidP="00D51CFF">
      <w:pPr>
        <w:rPr>
          <w:snapToGrid w:val="0"/>
        </w:rPr>
      </w:pPr>
      <w:r>
        <w:rPr>
          <w:noProof/>
        </w:rPr>
        <mc:AlternateContent>
          <mc:Choice Requires="wps">
            <w:drawing>
              <wp:anchor distT="0" distB="0" distL="114300" distR="114300" simplePos="0" relativeHeight="251664384" behindDoc="0" locked="0" layoutInCell="1" allowOverlap="1" wp14:anchorId="3B4E48F0" wp14:editId="4550FB0D">
                <wp:simplePos x="0" y="0"/>
                <wp:positionH relativeFrom="column">
                  <wp:posOffset>3581731</wp:posOffset>
                </wp:positionH>
                <wp:positionV relativeFrom="paragraph">
                  <wp:posOffset>73025</wp:posOffset>
                </wp:positionV>
                <wp:extent cx="2857500" cy="635"/>
                <wp:effectExtent l="0" t="0" r="0" b="6350"/>
                <wp:wrapSquare wrapText="bothSides"/>
                <wp:docPr id="1" name="Text Box 1"/>
                <wp:cNvGraphicFramePr/>
                <a:graphic xmlns:a="http://schemas.openxmlformats.org/drawingml/2006/main">
                  <a:graphicData uri="http://schemas.microsoft.com/office/word/2010/wordprocessingShape">
                    <wps:wsp>
                      <wps:cNvSpPr txBox="1"/>
                      <wps:spPr>
                        <a:xfrm>
                          <a:off x="0" y="0"/>
                          <a:ext cx="2857500" cy="635"/>
                        </a:xfrm>
                        <a:prstGeom prst="rect">
                          <a:avLst/>
                        </a:prstGeom>
                        <a:solidFill>
                          <a:prstClr val="white"/>
                        </a:solidFill>
                        <a:ln>
                          <a:noFill/>
                        </a:ln>
                        <a:effectLst/>
                      </wps:spPr>
                      <wps:txbx>
                        <w:txbxContent>
                          <w:p w14:paraId="288AB7AF" w14:textId="77777777" w:rsidR="008E4138" w:rsidRPr="005B0A58" w:rsidRDefault="008E4138" w:rsidP="008E4138">
                            <w:pPr>
                              <w:pStyle w:val="Caption"/>
                              <w:rPr>
                                <w:noProof/>
                                <w:sz w:val="24"/>
                              </w:rPr>
                            </w:pPr>
                            <w:r>
                              <w:t xml:space="preserve">Figure </w:t>
                            </w:r>
                            <w:r w:rsidR="0062731E">
                              <w:fldChar w:fldCharType="begin"/>
                            </w:r>
                            <w:r w:rsidR="0062731E">
                              <w:instrText xml:space="preserve"> SEQ Figure \* ARABIC </w:instrText>
                            </w:r>
                            <w:r w:rsidR="0062731E">
                              <w:fldChar w:fldCharType="separate"/>
                            </w:r>
                            <w:r w:rsidR="00476D5D">
                              <w:rPr>
                                <w:noProof/>
                              </w:rPr>
                              <w:t>1</w:t>
                            </w:r>
                            <w:r w:rsidR="0062731E">
                              <w:rPr>
                                <w:noProof/>
                              </w:rPr>
                              <w:fldChar w:fldCharType="end"/>
                            </w:r>
                            <w:r>
                              <w:t>: Coulomb's Law for electric charges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B4E48F0" id="_x0000_t202" coordsize="21600,21600" o:spt="202" path="m,l,21600r21600,l21600,xe">
                <v:stroke joinstyle="miter"/>
                <v:path gradientshapeok="t" o:connecttype="rect"/>
              </v:shapetype>
              <v:shape id="Text Box 1" o:spid="_x0000_s1026" type="#_x0000_t202" style="position:absolute;margin-left:282.05pt;margin-top:5.75pt;width:22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" stroked="f">
                <v:textbox style="mso-fit-shape-to-text:t" inset="0,0,0,0">
                  <w:txbxContent>
                    <w:p w14:paraId="288AB7AF" w14:textId="77777777" w:rsidR="008E4138" w:rsidRPr="005B0A58" w:rsidRDefault="008E4138" w:rsidP="008E4138">
                      <w:pPr>
                        <w:pStyle w:val="Caption"/>
                        <w:rPr>
                          <w:noProof/>
                          <w:sz w:val="24"/>
                        </w:rPr>
                      </w:pPr>
                      <w:r>
                        <w:t xml:space="preserve">Figure </w:t>
                      </w:r>
                      <w:r w:rsidR="0062731E">
                        <w:fldChar w:fldCharType="begin"/>
                      </w:r>
                      <w:r w:rsidR="0062731E">
                        <w:instrText xml:space="preserve"> SEQ Figure \* ARABIC </w:instrText>
                      </w:r>
                      <w:r w:rsidR="0062731E">
                        <w:fldChar w:fldCharType="separate"/>
                      </w:r>
                      <w:r w:rsidR="00476D5D">
                        <w:rPr>
                          <w:noProof/>
                        </w:rPr>
                        <w:t>1</w:t>
                      </w:r>
                      <w:r w:rsidR="0062731E">
                        <w:rPr>
                          <w:noProof/>
                        </w:rPr>
                        <w:fldChar w:fldCharType="end"/>
                      </w:r>
                      <w:r>
                        <w:t>: Coulomb's Law for electric charges</w:t>
                      </w:r>
                    </w:p>
                  </w:txbxContent>
                </v:textbox>
                <w10:wrap type="square"/>
              </v:shape>
            </w:pict>
          </mc:Fallback>
        </mc:AlternateContent>
      </w:r>
      <w:r w:rsidR="002340F8">
        <w:rPr>
          <w:snapToGrid w:val="0"/>
        </w:rPr>
        <w:t>The force between a pair of electric charges, known as the Coulomb force, varies directly with the magnitude of the charges and inversely with the square of the distance between them.</w:t>
      </w:r>
      <w:r>
        <w:rPr>
          <w:snapToGrid w:val="0"/>
        </w:rPr>
        <w:t xml:space="preserve">  </w:t>
      </w:r>
      <m:oMath>
        <m:sSub>
          <m:sSubPr>
            <m:ctrlPr>
              <w:rPr>
                <w:rFonts w:ascii="Cambria Math" w:hAnsi="Cambria Math"/>
                <w:i/>
                <w:snapToGrid w:val="0"/>
              </w:rPr>
            </m:ctrlPr>
          </m:sSubPr>
          <m:e>
            <m:r>
              <m:rPr>
                <m:sty m:val="b"/>
              </m:rPr>
              <w:rPr>
                <w:rFonts w:ascii="Cambria Math" w:hAnsi="Cambria Math"/>
                <w:snapToGrid w:val="0"/>
              </w:rPr>
              <m:t>F</m:t>
            </m:r>
          </m:e>
          <m:sub>
            <m:r>
              <w:rPr>
                <w:rFonts w:ascii="Cambria Math" w:hAnsi="Cambria Math"/>
                <w:snapToGrid w:val="0"/>
              </w:rPr>
              <m:t>e</m:t>
            </m:r>
          </m:sub>
        </m:sSub>
        <m:r>
          <w:rPr>
            <w:rFonts w:ascii="Cambria Math" w:hAnsi="Cambria Math"/>
            <w:snapToGrid w:val="0"/>
          </w:rPr>
          <m:t>=</m:t>
        </m:r>
        <m:f>
          <m:fPr>
            <m:type m:val="lin"/>
            <m:ctrlPr>
              <w:rPr>
                <w:rFonts w:ascii="Cambria Math" w:hAnsi="Cambria Math"/>
                <w:i/>
                <w:snapToGrid w:val="0"/>
              </w:rPr>
            </m:ctrlPr>
          </m:fPr>
          <m:num>
            <m:r>
              <w:rPr>
                <w:rFonts w:ascii="Cambria Math" w:hAnsi="Cambria Math"/>
                <w:snapToGrid w:val="0"/>
              </w:rPr>
              <m:t>(k</m:t>
            </m:r>
            <m:sSub>
              <m:sSubPr>
                <m:ctrlPr>
                  <w:rPr>
                    <w:rFonts w:ascii="Cambria Math" w:hAnsi="Cambria Math"/>
                    <w:i/>
                    <w:snapToGrid w:val="0"/>
                  </w:rPr>
                </m:ctrlPr>
              </m:sSubPr>
              <m:e>
                <m:r>
                  <w:rPr>
                    <w:rFonts w:ascii="Cambria Math" w:hAnsi="Cambria Math"/>
                    <w:snapToGrid w:val="0"/>
                  </w:rPr>
                  <m:t>q</m:t>
                </m:r>
              </m:e>
              <m:sub>
                <m:r>
                  <w:rPr>
                    <w:rFonts w:ascii="Cambria Math" w:hAnsi="Cambria Math"/>
                    <w:snapToGrid w:val="0"/>
                  </w:rPr>
                  <m:t>1</m:t>
                </m:r>
              </m:sub>
            </m:sSub>
            <m:sSub>
              <m:sSubPr>
                <m:ctrlPr>
                  <w:rPr>
                    <w:rFonts w:ascii="Cambria Math" w:hAnsi="Cambria Math"/>
                    <w:i/>
                    <w:snapToGrid w:val="0"/>
                  </w:rPr>
                </m:ctrlPr>
              </m:sSubPr>
              <m:e>
                <m:r>
                  <w:rPr>
                    <w:rFonts w:ascii="Cambria Math" w:hAnsi="Cambria Math"/>
                    <w:snapToGrid w:val="0"/>
                  </w:rPr>
                  <m:t>q</m:t>
                </m:r>
              </m:e>
              <m:sub>
                <m:r>
                  <w:rPr>
                    <w:rFonts w:ascii="Cambria Math" w:hAnsi="Cambria Math"/>
                    <w:snapToGrid w:val="0"/>
                  </w:rPr>
                  <m:t>2</m:t>
                </m:r>
              </m:sub>
            </m:sSub>
          </m:num>
          <m:den>
            <m:sSup>
              <m:sSupPr>
                <m:ctrlPr>
                  <w:rPr>
                    <w:rFonts w:ascii="Cambria Math" w:hAnsi="Cambria Math"/>
                    <w:i/>
                    <w:snapToGrid w:val="0"/>
                  </w:rPr>
                </m:ctrlPr>
              </m:sSupPr>
              <m:e>
                <m:r>
                  <w:rPr>
                    <w:rFonts w:ascii="Cambria Math" w:hAnsi="Cambria Math"/>
                    <w:snapToGrid w:val="0"/>
                  </w:rPr>
                  <m:t>r</m:t>
                </m:r>
              </m:e>
              <m:sup>
                <m:r>
                  <w:rPr>
                    <w:rFonts w:ascii="Cambria Math" w:hAnsi="Cambria Math"/>
                    <w:snapToGrid w:val="0"/>
                  </w:rPr>
                  <m:t>2</m:t>
                </m:r>
              </m:sup>
            </m:sSup>
            <m:r>
              <w:rPr>
                <w:rFonts w:ascii="Cambria Math" w:hAnsi="Cambria Math"/>
                <w:snapToGrid w:val="0"/>
              </w:rPr>
              <m:t>)</m:t>
            </m:r>
          </m:den>
        </m:f>
        <m:acc>
          <m:accPr>
            <m:ctrlPr>
              <w:rPr>
                <w:rFonts w:ascii="Cambria Math" w:hAnsi="Cambria Math"/>
                <w:i/>
                <w:snapToGrid w:val="0"/>
              </w:rPr>
            </m:ctrlPr>
          </m:accPr>
          <m:e>
            <m:r>
              <w:rPr>
                <w:rFonts w:ascii="Cambria Math" w:hAnsi="Cambria Math"/>
                <w:snapToGrid w:val="0"/>
              </w:rPr>
              <m:t>r</m:t>
            </m:r>
          </m:e>
        </m:acc>
      </m:oMath>
      <w:r>
        <w:rPr>
          <w:snapToGrid w:val="0"/>
        </w:rPr>
        <w:t>.</w:t>
      </w:r>
      <w:r w:rsidR="002340F8">
        <w:rPr>
          <w:snapToGrid w:val="0"/>
        </w:rPr>
        <w:t xml:space="preserve">  The strength of the Coulomb force is indicated by the multiplicative Coulomb constant in Coulomb’s law: </w:t>
      </w:r>
      <w:r w:rsidR="002340F8" w:rsidRPr="00AF0B9F">
        <w:rPr>
          <w:i/>
          <w:iCs/>
          <w:snapToGrid w:val="0"/>
        </w:rPr>
        <w:t>k</w:t>
      </w:r>
      <w:r w:rsidR="002340F8">
        <w:rPr>
          <w:snapToGrid w:val="0"/>
        </w:rPr>
        <w:t xml:space="preserve"> = 1/(4</w:t>
      </w:r>
      <w:r w:rsidR="002340F8" w:rsidRPr="00AF0B9F">
        <w:rPr>
          <w:i/>
          <w:iCs/>
          <w:snapToGrid w:val="0"/>
        </w:rPr>
        <w:t>πϵ</w:t>
      </w:r>
      <w:r w:rsidR="002340F8" w:rsidRPr="00AF0B9F">
        <w:rPr>
          <w:snapToGrid w:val="0"/>
          <w:vertAlign w:val="subscript"/>
        </w:rPr>
        <w:t>0</w:t>
      </w:r>
      <w:r w:rsidR="002340F8">
        <w:rPr>
          <w:snapToGrid w:val="0"/>
        </w:rPr>
        <w:t xml:space="preserve">) </w:t>
      </w:r>
      <w:r w:rsidR="002340F8">
        <w:t>≈</w:t>
      </w:r>
      <w:r w:rsidR="002340F8">
        <w:rPr>
          <w:snapToGrid w:val="0"/>
        </w:rPr>
        <w:t xml:space="preserve"> 8.99</w:t>
      </w:r>
      <w:r w:rsidR="002340F8">
        <w:t>×</w:t>
      </w:r>
      <w:r w:rsidR="002340F8">
        <w:rPr>
          <w:snapToGrid w:val="0"/>
        </w:rPr>
        <w:t>10</w:t>
      </w:r>
      <w:r w:rsidR="002340F8" w:rsidRPr="002340F8">
        <w:rPr>
          <w:snapToGrid w:val="0"/>
          <w:vertAlign w:val="superscript"/>
        </w:rPr>
        <w:t>9</w:t>
      </w:r>
      <w:r w:rsidR="002340F8">
        <w:rPr>
          <w:snapToGrid w:val="0"/>
        </w:rPr>
        <w:t xml:space="preserve"> N·m</w:t>
      </w:r>
      <w:r w:rsidR="002340F8" w:rsidRPr="002340F8">
        <w:rPr>
          <w:snapToGrid w:val="0"/>
          <w:vertAlign w:val="superscript"/>
        </w:rPr>
        <w:t>2</w:t>
      </w:r>
      <w:r w:rsidR="002340F8">
        <w:rPr>
          <w:snapToGrid w:val="0"/>
        </w:rPr>
        <w:t>/C</w:t>
      </w:r>
      <w:r w:rsidR="002340F8" w:rsidRPr="002340F8">
        <w:rPr>
          <w:snapToGrid w:val="0"/>
          <w:vertAlign w:val="superscript"/>
        </w:rPr>
        <w:t>2</w:t>
      </w:r>
      <w:r w:rsidR="002340F8">
        <w:rPr>
          <w:snapToGrid w:val="0"/>
        </w:rPr>
        <w:t xml:space="preserve">. </w:t>
      </w:r>
    </w:p>
    <w:p w14:paraId="73D3F421" w14:textId="77777777" w:rsidR="00AF0B9F" w:rsidRDefault="00AF0B9F" w:rsidP="00D51CFF">
      <w:pPr>
        <w:rPr>
          <w:snapToGrid w:val="0"/>
        </w:rPr>
      </w:pPr>
    </w:p>
    <w:p w14:paraId="2549790C" w14:textId="77777777" w:rsidR="00985D88" w:rsidRDefault="009E0B62" w:rsidP="00D51CFF">
      <w:pPr>
        <w:rPr>
          <w:snapToGrid w:val="0"/>
        </w:rPr>
      </w:pPr>
      <w:r>
        <w:rPr>
          <w:snapToGrid w:val="0"/>
        </w:rPr>
        <w:t xml:space="preserve">The electric force is one of the strongest in nature.  </w:t>
      </w:r>
      <w:r w:rsidR="00985D88">
        <w:rPr>
          <w:snapToGrid w:val="0"/>
        </w:rPr>
        <w:t>If you took</w:t>
      </w:r>
      <w:r w:rsidR="00D51CFF">
        <w:rPr>
          <w:snapToGrid w:val="0"/>
        </w:rPr>
        <w:t xml:space="preserve"> one gram of protons and place</w:t>
      </w:r>
      <w:r w:rsidR="00985D88">
        <w:rPr>
          <w:snapToGrid w:val="0"/>
        </w:rPr>
        <w:t>d</w:t>
      </w:r>
      <w:r w:rsidR="00D51CFF">
        <w:rPr>
          <w:snapToGrid w:val="0"/>
        </w:rPr>
        <w:t xml:space="preserve"> them one meter away from one gram of electrons</w:t>
      </w:r>
      <w:r w:rsidR="00985D88">
        <w:rPr>
          <w:snapToGrid w:val="0"/>
        </w:rPr>
        <w:t>,</w:t>
      </w:r>
      <w:r w:rsidR="00D51CFF">
        <w:rPr>
          <w:snapToGrid w:val="0"/>
        </w:rPr>
        <w:t xml:space="preserve"> </w:t>
      </w:r>
      <w:r w:rsidR="00985D88">
        <w:rPr>
          <w:snapToGrid w:val="0"/>
        </w:rPr>
        <w:t>t</w:t>
      </w:r>
      <w:r w:rsidR="00D51CFF">
        <w:rPr>
          <w:snapToGrid w:val="0"/>
        </w:rPr>
        <w:t xml:space="preserve">he force </w:t>
      </w:r>
      <w:r w:rsidR="00985D88">
        <w:rPr>
          <w:snapToGrid w:val="0"/>
        </w:rPr>
        <w:t>between them would be about</w:t>
      </w:r>
      <w:r w:rsidR="00D51CFF">
        <w:rPr>
          <w:snapToGrid w:val="0"/>
        </w:rPr>
        <w:t xml:space="preserve"> 1.5</w:t>
      </w:r>
      <w:r w:rsidR="00985D88">
        <w:t>×</w:t>
      </w:r>
      <w:r w:rsidR="00D51CFF">
        <w:rPr>
          <w:snapToGrid w:val="0"/>
        </w:rPr>
        <w:t>10</w:t>
      </w:r>
      <w:r w:rsidR="00D51CFF">
        <w:rPr>
          <w:snapToGrid w:val="0"/>
          <w:vertAlign w:val="superscript"/>
        </w:rPr>
        <w:t>23</w:t>
      </w:r>
      <w:r w:rsidR="00D51CFF">
        <w:rPr>
          <w:snapToGrid w:val="0"/>
        </w:rPr>
        <w:t xml:space="preserve"> Newtons</w:t>
      </w:r>
      <w:r w:rsidR="00985D88">
        <w:rPr>
          <w:snapToGrid w:val="0"/>
        </w:rPr>
        <w:t>.</w:t>
      </w:r>
      <w:r w:rsidR="00D51CFF">
        <w:rPr>
          <w:snapToGrid w:val="0"/>
        </w:rPr>
        <w:t xml:space="preserve"> </w:t>
      </w:r>
      <w:r w:rsidR="00985D88">
        <w:rPr>
          <w:snapToGrid w:val="0"/>
        </w:rPr>
        <w:t xml:space="preserve"> This is </w:t>
      </w:r>
      <w:r w:rsidR="00D51CFF">
        <w:rPr>
          <w:snapToGrid w:val="0"/>
        </w:rPr>
        <w:t>roughly the force it would take to "lift" an object from the surface of the Earth that had a mass about 1/5 that of the moon.</w:t>
      </w:r>
      <w:r w:rsidR="00985D88">
        <w:rPr>
          <w:snapToGrid w:val="0"/>
        </w:rPr>
        <w:t xml:space="preserve">  This strength of interaction makes it difficult to keep opposite charges away from each other, or to keep like charges near each other.  Atoms are mostly neutral because of the attraction between opposite charges, and it takes an even stronger force – the strong nuclear force – to keep the protons in the nucleus close together.</w:t>
      </w:r>
    </w:p>
    <w:p w14:paraId="0EB579EF" w14:textId="77777777" w:rsidR="00985D88" w:rsidRDefault="00985D88" w:rsidP="00D51CFF">
      <w:pPr>
        <w:rPr>
          <w:snapToGrid w:val="0"/>
        </w:rPr>
      </w:pPr>
    </w:p>
    <w:p w14:paraId="63137E9E" w14:textId="77777777" w:rsidR="00985D88" w:rsidRDefault="006D5DBC" w:rsidP="00D51CFF">
      <w:pPr>
        <w:rPr>
          <w:snapToGrid w:val="0"/>
        </w:rPr>
      </w:pPr>
      <w:r>
        <w:rPr>
          <w:snapToGrid w:val="0"/>
        </w:rPr>
        <w:t>Relatively small amounts of isolated electric charge are used in the laboratory.  These small quantities require the use of a sensitive balance to measure the low level of force.</w:t>
      </w:r>
    </w:p>
    <w:p w14:paraId="7DED6775" w14:textId="77777777" w:rsidR="00985D88" w:rsidRDefault="00985D88" w:rsidP="00D51CFF">
      <w:pPr>
        <w:rPr>
          <w:snapToGrid w:val="0"/>
        </w:rPr>
      </w:pPr>
    </w:p>
    <w:p w14:paraId="17A70192" w14:textId="77777777" w:rsidR="00D51CFF" w:rsidRDefault="00D51CFF">
      <w:pPr>
        <w:widowControl w:val="0"/>
      </w:pPr>
    </w:p>
    <w:p w14:paraId="7CF4007F" w14:textId="77777777" w:rsidR="00493D3F" w:rsidRDefault="00493D3F">
      <w:pPr>
        <w:widowControl w:val="0"/>
        <w:outlineLvl w:val="0"/>
        <w:rPr>
          <w:b/>
        </w:rPr>
      </w:pPr>
      <w:r>
        <w:rPr>
          <w:b/>
        </w:rPr>
        <w:t>E</w:t>
      </w:r>
      <w:r w:rsidR="00D51CFF">
        <w:rPr>
          <w:b/>
        </w:rPr>
        <w:t>quipment</w:t>
      </w:r>
    </w:p>
    <w:p w14:paraId="37C40CC3" w14:textId="77777777" w:rsidR="00493D3F" w:rsidRDefault="00F634EB">
      <w:pPr>
        <w:widowControl w:val="0"/>
      </w:pPr>
      <w:r>
        <w:t>Coulomb’s law apparatus</w:t>
      </w:r>
      <w:r w:rsidR="008E4138">
        <w:t xml:space="preserve"> with torsion balance</w:t>
      </w:r>
      <w:r>
        <w:t>, high voltage power supply.</w:t>
      </w:r>
    </w:p>
    <w:p w14:paraId="772A5BCB" w14:textId="77777777" w:rsidR="00F634EB" w:rsidRDefault="00F634EB">
      <w:pPr>
        <w:widowControl w:val="0"/>
      </w:pPr>
    </w:p>
    <w:p w14:paraId="2F107B79" w14:textId="77777777" w:rsidR="00493D3F" w:rsidRDefault="00493D3F">
      <w:pPr>
        <w:widowControl w:val="0"/>
        <w:outlineLvl w:val="0"/>
        <w:rPr>
          <w:b/>
        </w:rPr>
      </w:pPr>
    </w:p>
    <w:p w14:paraId="265DAD32" w14:textId="77777777" w:rsidR="00493D3F" w:rsidRDefault="00D51CFF">
      <w:pPr>
        <w:widowControl w:val="0"/>
        <w:outlineLvl w:val="0"/>
        <w:rPr>
          <w:b/>
        </w:rPr>
      </w:pPr>
      <w:r>
        <w:rPr>
          <w:b/>
        </w:rPr>
        <w:t>Experiment</w:t>
      </w:r>
      <w:r w:rsidR="00384D8E">
        <w:rPr>
          <w:b/>
        </w:rPr>
        <w:t xml:space="preserve"> </w:t>
      </w:r>
      <w:r w:rsidR="00493D3F">
        <w:rPr>
          <w:b/>
        </w:rPr>
        <w:t>I</w:t>
      </w:r>
      <w:r w:rsidR="00384D8E">
        <w:rPr>
          <w:b/>
        </w:rPr>
        <w:t>ntroduction</w:t>
      </w:r>
    </w:p>
    <w:p w14:paraId="72CA21A4" w14:textId="77777777" w:rsidR="00493D3F" w:rsidRDefault="00476D5D">
      <w:pPr>
        <w:widowControl w:val="0"/>
      </w:pPr>
      <w:r>
        <w:rPr>
          <w:noProof/>
          <w:color w:val="000000"/>
          <w:sz w:val="20"/>
        </w:rPr>
        <w:drawing>
          <wp:anchor distT="0" distB="0" distL="114300" distR="114300" simplePos="0" relativeHeight="251655168" behindDoc="1" locked="0" layoutInCell="1" allowOverlap="1" wp14:anchorId="4EBBEFB9" wp14:editId="1AE8696C">
            <wp:simplePos x="0" y="0"/>
            <wp:positionH relativeFrom="margin">
              <wp:posOffset>3458210</wp:posOffset>
            </wp:positionH>
            <wp:positionV relativeFrom="paragraph">
              <wp:posOffset>195580</wp:posOffset>
            </wp:positionV>
            <wp:extent cx="2724785" cy="1444625"/>
            <wp:effectExtent l="0" t="0" r="0" b="3175"/>
            <wp:wrapTight wrapText="bothSides">
              <wp:wrapPolygon edited="0">
                <wp:start x="0" y="0"/>
                <wp:lineTo x="0" y="21363"/>
                <wp:lineTo x="21444" y="21363"/>
                <wp:lineTo x="21444" y="0"/>
                <wp:lineTo x="0" y="0"/>
              </wp:wrapPolygon>
            </wp:wrapTight>
            <wp:docPr id="42" name="Picture 42" descr="EX-9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X-99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4785" cy="1444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797F8C" w14:textId="77777777" w:rsidR="00476D5D" w:rsidRDefault="00476D5D">
      <w:pPr>
        <w:rPr>
          <w:snapToGrid w:val="0"/>
        </w:rPr>
      </w:pPr>
      <w:r>
        <w:rPr>
          <w:noProof/>
        </w:rPr>
        <mc:AlternateContent>
          <mc:Choice Requires="wps">
            <w:drawing>
              <wp:anchor distT="0" distB="0" distL="114300" distR="114300" simplePos="0" relativeHeight="251666432" behindDoc="0" locked="0" layoutInCell="1" allowOverlap="1" wp14:anchorId="61210636" wp14:editId="4AF82560">
                <wp:simplePos x="0" y="0"/>
                <wp:positionH relativeFrom="column">
                  <wp:posOffset>3527425</wp:posOffset>
                </wp:positionH>
                <wp:positionV relativeFrom="paragraph">
                  <wp:posOffset>1491946</wp:posOffset>
                </wp:positionV>
                <wp:extent cx="2724785" cy="635"/>
                <wp:effectExtent l="0" t="0" r="0" b="6350"/>
                <wp:wrapTopAndBottom/>
                <wp:docPr id="2" name="Text Box 2"/>
                <wp:cNvGraphicFramePr/>
                <a:graphic xmlns:a="http://schemas.openxmlformats.org/drawingml/2006/main">
                  <a:graphicData uri="http://schemas.microsoft.com/office/word/2010/wordprocessingShape">
                    <wps:wsp>
                      <wps:cNvSpPr txBox="1"/>
                      <wps:spPr>
                        <a:xfrm>
                          <a:off x="0" y="0"/>
                          <a:ext cx="2724785" cy="635"/>
                        </a:xfrm>
                        <a:prstGeom prst="rect">
                          <a:avLst/>
                        </a:prstGeom>
                        <a:solidFill>
                          <a:prstClr val="white"/>
                        </a:solidFill>
                        <a:ln>
                          <a:noFill/>
                        </a:ln>
                        <a:effectLst/>
                      </wps:spPr>
                      <wps:txbx>
                        <w:txbxContent>
                          <w:p w14:paraId="0B3F5487" w14:textId="77777777" w:rsidR="00476D5D" w:rsidRPr="0069422E" w:rsidRDefault="00476D5D" w:rsidP="00476D5D">
                            <w:pPr>
                              <w:pStyle w:val="Caption"/>
                              <w:rPr>
                                <w:noProof/>
                                <w:color w:val="000000"/>
                              </w:rPr>
                            </w:pPr>
                            <w:r>
                              <w:t xml:space="preserve">Figure </w:t>
                            </w:r>
                            <w:r w:rsidR="0062731E">
                              <w:fldChar w:fldCharType="begin"/>
                            </w:r>
                            <w:r w:rsidR="0062731E">
                              <w:instrText xml:space="preserve"> SEQ Figure \* ARABIC </w:instrText>
                            </w:r>
                            <w:r w:rsidR="0062731E">
                              <w:fldChar w:fldCharType="separate"/>
                            </w:r>
                            <w:r>
                              <w:rPr>
                                <w:noProof/>
                              </w:rPr>
                              <w:t>2</w:t>
                            </w:r>
                            <w:r w:rsidR="0062731E">
                              <w:rPr>
                                <w:noProof/>
                              </w:rPr>
                              <w:fldChar w:fldCharType="end"/>
                            </w:r>
                            <w:r>
                              <w:t>: Coulomb balance equipment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210636" id="Text Box 2" o:spid="_x0000_s1027" type="#_x0000_t202" style="position:absolute;margin-left:277.75pt;margin-top:117.5pt;width:214.5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" stroked="f">
                <v:textbox style="mso-fit-shape-to-text:t" inset="0,0,0,0">
                  <w:txbxContent>
                    <w:p w14:paraId="0B3F5487" w14:textId="77777777" w:rsidR="00476D5D" w:rsidRPr="0069422E" w:rsidRDefault="00476D5D" w:rsidP="00476D5D">
                      <w:pPr>
                        <w:pStyle w:val="Caption"/>
                        <w:rPr>
                          <w:noProof/>
                          <w:color w:val="000000"/>
                        </w:rPr>
                      </w:pPr>
                      <w:r>
                        <w:t xml:space="preserve">Figure </w:t>
                      </w:r>
                      <w:r w:rsidR="0062731E">
                        <w:fldChar w:fldCharType="begin"/>
                      </w:r>
                      <w:r w:rsidR="0062731E">
                        <w:instrText xml:space="preserve"> SEQ Figure \* ARABIC </w:instrText>
                      </w:r>
                      <w:r w:rsidR="0062731E">
                        <w:fldChar w:fldCharType="separate"/>
                      </w:r>
                      <w:r>
                        <w:rPr>
                          <w:noProof/>
                        </w:rPr>
                        <w:t>2</w:t>
                      </w:r>
                      <w:r w:rsidR="0062731E">
                        <w:rPr>
                          <w:noProof/>
                        </w:rPr>
                        <w:fldChar w:fldCharType="end"/>
                      </w:r>
                      <w:r>
                        <w:t>: Coulomb balance equipment</w:t>
                      </w:r>
                    </w:p>
                  </w:txbxContent>
                </v:textbox>
                <w10:wrap type="topAndBottom"/>
              </v:shape>
            </w:pict>
          </mc:Fallback>
        </mc:AlternateContent>
      </w:r>
      <w:r w:rsidR="008E4138">
        <w:rPr>
          <w:snapToGrid w:val="0"/>
        </w:rPr>
        <w:t>The Coulomb Balance (Figure 2</w:t>
      </w:r>
      <w:r w:rsidR="00493D3F">
        <w:rPr>
          <w:snapToGrid w:val="0"/>
        </w:rPr>
        <w:t xml:space="preserve">) is a delicate torsion balance that can be used to investigate the force between charged objects. A conductive sphere is mounted on a rod, counterbalanced, and suspended from a thin torsion wire. An identical sphere is mounted on a slide assembly so it can be positioned at various distances from the suspended sphere. </w:t>
      </w:r>
    </w:p>
    <w:p w14:paraId="031EF827" w14:textId="77777777" w:rsidR="00476D5D" w:rsidRDefault="00476D5D">
      <w:pPr>
        <w:rPr>
          <w:snapToGrid w:val="0"/>
        </w:rPr>
      </w:pPr>
    </w:p>
    <w:p w14:paraId="56229EEC" w14:textId="77777777" w:rsidR="00493D3F" w:rsidRDefault="00476D5D">
      <w:pPr>
        <w:rPr>
          <w:snapToGrid w:val="0"/>
        </w:rPr>
      </w:pPr>
      <w:r>
        <w:rPr>
          <w:noProof/>
        </w:rPr>
        <mc:AlternateContent>
          <mc:Choice Requires="wps">
            <w:drawing>
              <wp:anchor distT="0" distB="0" distL="114300" distR="114300" simplePos="0" relativeHeight="251668480" behindDoc="1" locked="0" layoutInCell="1" allowOverlap="1" wp14:anchorId="2CBEB2F6" wp14:editId="2AE44E1A">
                <wp:simplePos x="0" y="0"/>
                <wp:positionH relativeFrom="column">
                  <wp:posOffset>-87630</wp:posOffset>
                </wp:positionH>
                <wp:positionV relativeFrom="paragraph">
                  <wp:posOffset>5909945</wp:posOffset>
                </wp:positionV>
                <wp:extent cx="3562350" cy="635"/>
                <wp:effectExtent l="0" t="0" r="0" b="0"/>
                <wp:wrapTight wrapText="bothSides">
                  <wp:wrapPolygon edited="0">
                    <wp:start x="0" y="0"/>
                    <wp:lineTo x="0" y="21600"/>
                    <wp:lineTo x="21600" y="21600"/>
                    <wp:lineTo x="21600" y="0"/>
                  </wp:wrapPolygon>
                </wp:wrapTight>
                <wp:docPr id="4" name="Text Box 4"/>
                <wp:cNvGraphicFramePr/>
                <a:graphic xmlns:a="http://schemas.openxmlformats.org/drawingml/2006/main">
                  <a:graphicData uri="http://schemas.microsoft.com/office/word/2010/wordprocessingShape">
                    <wps:wsp>
                      <wps:cNvSpPr txBox="1"/>
                      <wps:spPr>
                        <a:xfrm>
                          <a:off x="0" y="0"/>
                          <a:ext cx="3562350" cy="635"/>
                        </a:xfrm>
                        <a:prstGeom prst="rect">
                          <a:avLst/>
                        </a:prstGeom>
                        <a:solidFill>
                          <a:prstClr val="white"/>
                        </a:solidFill>
                        <a:ln>
                          <a:noFill/>
                        </a:ln>
                        <a:effectLst/>
                      </wps:spPr>
                      <wps:txbx>
                        <w:txbxContent>
                          <w:p w14:paraId="1E868331" w14:textId="77777777" w:rsidR="00476D5D" w:rsidRPr="009226C8" w:rsidRDefault="00476D5D" w:rsidP="00476D5D">
                            <w:pPr>
                              <w:pStyle w:val="Caption"/>
                              <w:rPr>
                                <w:noProof/>
                              </w:rPr>
                            </w:pPr>
                            <w:r>
                              <w:t xml:space="preserve">Figure </w:t>
                            </w:r>
                            <w:r w:rsidR="0062731E">
                              <w:fldChar w:fldCharType="begin"/>
                            </w:r>
                            <w:r w:rsidR="0062731E">
                              <w:instrText xml:space="preserve"> SEQ Figure \* ARABIC </w:instrText>
                            </w:r>
                            <w:r w:rsidR="0062731E">
                              <w:fldChar w:fldCharType="separate"/>
                            </w:r>
                            <w:r>
                              <w:rPr>
                                <w:noProof/>
                              </w:rPr>
                              <w:t>3</w:t>
                            </w:r>
                            <w:r w:rsidR="0062731E">
                              <w:rPr>
                                <w:noProof/>
                              </w:rPr>
                              <w:fldChar w:fldCharType="end"/>
                            </w:r>
                            <w:r w:rsidR="00EE2B86">
                              <w:t>: Setting up the C</w:t>
                            </w:r>
                            <w:r>
                              <w:t>oulomb balance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BEB2F6" id="Text Box 4" o:spid="_x0000_s1028" type="#_x0000_t202" style="position:absolute;margin-left:-6.9pt;margin-top:465.35pt;width:280.5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" stroked="f">
                <v:textbox style="mso-fit-shape-to-text:t" inset="0,0,0,0">
                  <w:txbxContent>
                    <w:p w14:paraId="1E868331" w14:textId="77777777" w:rsidR="00476D5D" w:rsidRPr="009226C8" w:rsidRDefault="00476D5D" w:rsidP="00476D5D">
                      <w:pPr>
                        <w:pStyle w:val="Caption"/>
                        <w:rPr>
                          <w:noProof/>
                        </w:rPr>
                      </w:pPr>
                      <w:r>
                        <w:t xml:space="preserve">Figure </w:t>
                      </w:r>
                      <w:r w:rsidR="0062731E">
                        <w:fldChar w:fldCharType="begin"/>
                      </w:r>
                      <w:r w:rsidR="0062731E">
                        <w:instrText xml:space="preserve"> SEQ Figure \* ARABIC </w:instrText>
                      </w:r>
                      <w:r w:rsidR="0062731E">
                        <w:fldChar w:fldCharType="separate"/>
                      </w:r>
                      <w:r>
                        <w:rPr>
                          <w:noProof/>
                        </w:rPr>
                        <w:t>3</w:t>
                      </w:r>
                      <w:r w:rsidR="0062731E">
                        <w:rPr>
                          <w:noProof/>
                        </w:rPr>
                        <w:fldChar w:fldCharType="end"/>
                      </w:r>
                      <w:r w:rsidR="00EE2B86">
                        <w:t>: Setting up the C</w:t>
                      </w:r>
                      <w:r>
                        <w:t>oulomb balance</w:t>
                      </w:r>
                    </w:p>
                  </w:txbxContent>
                </v:textbox>
                <w10:wrap type="tight"/>
              </v:shape>
            </w:pict>
          </mc:Fallback>
        </mc:AlternateContent>
      </w:r>
      <w:r>
        <w:rPr>
          <w:b/>
          <w:noProof/>
          <w:sz w:val="20"/>
        </w:rPr>
        <w:drawing>
          <wp:anchor distT="0" distB="0" distL="114300" distR="114300" simplePos="0" relativeHeight="251656192" behindDoc="1" locked="0" layoutInCell="1" allowOverlap="1" wp14:anchorId="139500E8" wp14:editId="5650865E">
            <wp:simplePos x="0" y="0"/>
            <wp:positionH relativeFrom="column">
              <wp:posOffset>-88210</wp:posOffset>
            </wp:positionH>
            <wp:positionV relativeFrom="paragraph">
              <wp:posOffset>1519914</wp:posOffset>
            </wp:positionV>
            <wp:extent cx="3562350" cy="4673600"/>
            <wp:effectExtent l="0" t="0" r="0" b="0"/>
            <wp:wrapTight wrapText="bothSides">
              <wp:wrapPolygon edited="0">
                <wp:start x="0" y="0"/>
                <wp:lineTo x="0" y="21483"/>
                <wp:lineTo x="21484" y="21483"/>
                <wp:lineTo x="21484" y="0"/>
                <wp:lineTo x="0" y="0"/>
              </wp:wrapPolygon>
            </wp:wrapTight>
            <wp:docPr id="44" name="Picture 44" descr="uprightDI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uprightDIA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2350" cy="467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3D3F">
        <w:rPr>
          <w:snapToGrid w:val="0"/>
        </w:rPr>
        <w:t>To perform the experiment, both spheres are charged, and the sphere on the slide assembly is placed at fixed distances from the equilibrium position of the suspended sphere. The electrostatic force between the spheres causes the torsion wire to twist. The experimenter then twists the torsion wire to bring the balance back to its equilibrium position. The angle through which the torsion wire must be twisted to reestablish equilibrium is directly proportional to the electrostatic force between the spheres. All the variables of the Coulomb relationship</w:t>
      </w:r>
      <w:r w:rsidR="00384D8E">
        <w:rPr>
          <w:snapToGrid w:val="0"/>
        </w:rPr>
        <w:t xml:space="preserve"> </w:t>
      </w:r>
      <m:oMath>
        <m:r>
          <w:rPr>
            <w:rFonts w:ascii="Cambria Math" w:hAnsi="Cambria Math"/>
            <w:snapToGrid w:val="0"/>
          </w:rPr>
          <m:t>(</m:t>
        </m:r>
        <m:sSub>
          <m:sSubPr>
            <m:ctrlPr>
              <w:rPr>
                <w:rFonts w:ascii="Cambria Math" w:hAnsi="Cambria Math"/>
                <w:i/>
                <w:snapToGrid w:val="0"/>
              </w:rPr>
            </m:ctrlPr>
          </m:sSubPr>
          <m:e>
            <m:r>
              <w:rPr>
                <w:rFonts w:ascii="Cambria Math" w:hAnsi="Cambria Math"/>
                <w:snapToGrid w:val="0"/>
              </w:rPr>
              <m:t>F</m:t>
            </m:r>
          </m:e>
          <m:sub>
            <m:r>
              <w:rPr>
                <w:rFonts w:ascii="Cambria Math" w:hAnsi="Cambria Math"/>
                <w:snapToGrid w:val="0"/>
              </w:rPr>
              <m:t>e</m:t>
            </m:r>
          </m:sub>
        </m:sSub>
        <m:r>
          <w:rPr>
            <w:rFonts w:ascii="Cambria Math" w:hAnsi="Cambria Math"/>
            <w:snapToGrid w:val="0"/>
          </w:rPr>
          <m:t>=</m:t>
        </m:r>
        <m:f>
          <m:fPr>
            <m:type m:val="lin"/>
            <m:ctrlPr>
              <w:rPr>
                <w:rFonts w:ascii="Cambria Math" w:hAnsi="Cambria Math"/>
                <w:i/>
                <w:snapToGrid w:val="0"/>
              </w:rPr>
            </m:ctrlPr>
          </m:fPr>
          <m:num>
            <m:r>
              <w:rPr>
                <w:rFonts w:ascii="Cambria Math" w:hAnsi="Cambria Math"/>
                <w:snapToGrid w:val="0"/>
              </w:rPr>
              <m:t>k</m:t>
            </m:r>
            <m:sSub>
              <m:sSubPr>
                <m:ctrlPr>
                  <w:rPr>
                    <w:rFonts w:ascii="Cambria Math" w:hAnsi="Cambria Math"/>
                    <w:i/>
                    <w:snapToGrid w:val="0"/>
                  </w:rPr>
                </m:ctrlPr>
              </m:sSubPr>
              <m:e>
                <m:r>
                  <w:rPr>
                    <w:rFonts w:ascii="Cambria Math" w:hAnsi="Cambria Math"/>
                    <w:snapToGrid w:val="0"/>
                  </w:rPr>
                  <m:t>q</m:t>
                </m:r>
              </m:e>
              <m:sub>
                <m:r>
                  <w:rPr>
                    <w:rFonts w:ascii="Cambria Math" w:hAnsi="Cambria Math"/>
                    <w:snapToGrid w:val="0"/>
                  </w:rPr>
                  <m:t>1</m:t>
                </m:r>
              </m:sub>
            </m:sSub>
            <m:sSub>
              <m:sSubPr>
                <m:ctrlPr>
                  <w:rPr>
                    <w:rFonts w:ascii="Cambria Math" w:hAnsi="Cambria Math"/>
                    <w:i/>
                    <w:snapToGrid w:val="0"/>
                  </w:rPr>
                </m:ctrlPr>
              </m:sSubPr>
              <m:e>
                <m:r>
                  <w:rPr>
                    <w:rFonts w:ascii="Cambria Math" w:hAnsi="Cambria Math"/>
                    <w:snapToGrid w:val="0"/>
                  </w:rPr>
                  <m:t>q</m:t>
                </m:r>
              </m:e>
              <m:sub>
                <m:r>
                  <w:rPr>
                    <w:rFonts w:ascii="Cambria Math" w:hAnsi="Cambria Math"/>
                    <w:snapToGrid w:val="0"/>
                  </w:rPr>
                  <m:t>2</m:t>
                </m:r>
              </m:sub>
            </m:sSub>
          </m:num>
          <m:den>
            <m:sSup>
              <m:sSupPr>
                <m:ctrlPr>
                  <w:rPr>
                    <w:rFonts w:ascii="Cambria Math" w:hAnsi="Cambria Math"/>
                    <w:i/>
                    <w:snapToGrid w:val="0"/>
                  </w:rPr>
                </m:ctrlPr>
              </m:sSupPr>
              <m:e>
                <m:r>
                  <w:rPr>
                    <w:rFonts w:ascii="Cambria Math" w:hAnsi="Cambria Math"/>
                    <w:snapToGrid w:val="0"/>
                  </w:rPr>
                  <m:t>r</m:t>
                </m:r>
              </m:e>
              <m:sup>
                <m:r>
                  <w:rPr>
                    <w:rFonts w:ascii="Cambria Math" w:hAnsi="Cambria Math"/>
                    <w:snapToGrid w:val="0"/>
                  </w:rPr>
                  <m:t>2</m:t>
                </m:r>
              </m:sup>
            </m:sSup>
            <m:r>
              <w:rPr>
                <w:rFonts w:ascii="Cambria Math" w:hAnsi="Cambria Math"/>
                <w:snapToGrid w:val="0"/>
              </w:rPr>
              <m:t>)</m:t>
            </m:r>
          </m:den>
        </m:f>
      </m:oMath>
      <w:r w:rsidR="00493D3F">
        <w:rPr>
          <w:snapToGrid w:val="0"/>
        </w:rPr>
        <w:t xml:space="preserve"> can be varied and measured using the Coulomb Balance. The experimenter can verify the inverse square relationship and the charge dependence using the balance and any electrostatic charging source. </w:t>
      </w:r>
    </w:p>
    <w:p w14:paraId="0937AAC4" w14:textId="77777777" w:rsidR="00493D3F" w:rsidRDefault="00493D3F">
      <w:pPr>
        <w:rPr>
          <w:rFonts w:ascii="Times.New.Roman091.688" w:hAnsi="Times.New.Roman091.688"/>
          <w:snapToGrid w:val="0"/>
        </w:rPr>
      </w:pPr>
    </w:p>
    <w:p w14:paraId="379EE251" w14:textId="77777777" w:rsidR="00493D3F" w:rsidRDefault="00493D3F">
      <w:pPr>
        <w:widowControl w:val="0"/>
        <w:rPr>
          <w:color w:val="000000"/>
        </w:rPr>
      </w:pPr>
    </w:p>
    <w:p w14:paraId="655D1158" w14:textId="77777777" w:rsidR="00493D3F" w:rsidRDefault="00493D3F">
      <w:pPr>
        <w:widowControl w:val="0"/>
        <w:rPr>
          <w:b/>
          <w:vanish/>
        </w:rPr>
      </w:pPr>
    </w:p>
    <w:p w14:paraId="3E6F4798" w14:textId="77777777" w:rsidR="00493D3F" w:rsidRDefault="00493D3F">
      <w:pPr>
        <w:widowControl w:val="0"/>
        <w:outlineLvl w:val="0"/>
        <w:rPr>
          <w:b/>
        </w:rPr>
      </w:pPr>
      <w:r>
        <w:rPr>
          <w:b/>
        </w:rPr>
        <w:t>S</w:t>
      </w:r>
      <w:r w:rsidR="00476D5D">
        <w:rPr>
          <w:b/>
        </w:rPr>
        <w:t>et</w:t>
      </w:r>
      <w:r>
        <w:rPr>
          <w:b/>
        </w:rPr>
        <w:t xml:space="preserve"> U</w:t>
      </w:r>
      <w:r w:rsidR="00476D5D">
        <w:rPr>
          <w:b/>
        </w:rPr>
        <w:t>p</w:t>
      </w:r>
      <w:r>
        <w:rPr>
          <w:b/>
        </w:rPr>
        <w:t xml:space="preserve"> </w:t>
      </w:r>
    </w:p>
    <w:p w14:paraId="4E1A57E7" w14:textId="77777777" w:rsidR="00493D3F" w:rsidRDefault="00493D3F" w:rsidP="00384D8E">
      <w:pPr>
        <w:numPr>
          <w:ilvl w:val="0"/>
          <w:numId w:val="3"/>
        </w:numPr>
        <w:rPr>
          <w:snapToGrid w:val="0"/>
        </w:rPr>
      </w:pPr>
      <w:r>
        <w:rPr>
          <w:snapToGrid w:val="0"/>
        </w:rPr>
        <w:t xml:space="preserve">Adjust the position of the copper rings </w:t>
      </w:r>
      <w:r w:rsidR="00384D8E">
        <w:rPr>
          <w:snapToGrid w:val="0"/>
        </w:rPr>
        <w:t xml:space="preserve">on the counterweight vane </w:t>
      </w:r>
      <w:r>
        <w:rPr>
          <w:snapToGrid w:val="0"/>
        </w:rPr>
        <w:t>so the pendulum assembly is level.</w:t>
      </w:r>
    </w:p>
    <w:p w14:paraId="63AB0FE8" w14:textId="77777777" w:rsidR="00493D3F" w:rsidRDefault="00493D3F">
      <w:pPr>
        <w:rPr>
          <w:snapToGrid w:val="0"/>
        </w:rPr>
      </w:pPr>
    </w:p>
    <w:p w14:paraId="348E3310" w14:textId="77777777" w:rsidR="00493D3F" w:rsidRDefault="00493D3F">
      <w:pPr>
        <w:numPr>
          <w:ilvl w:val="0"/>
          <w:numId w:val="3"/>
        </w:numPr>
        <w:rPr>
          <w:snapToGrid w:val="0"/>
        </w:rPr>
      </w:pPr>
      <w:r>
        <w:rPr>
          <w:snapToGrid w:val="0"/>
        </w:rPr>
        <w:t>Reposition the index arm so it is parallel with the base of the torsion balance and at the same height as the vane.</w:t>
      </w:r>
    </w:p>
    <w:p w14:paraId="4E49C959" w14:textId="77777777" w:rsidR="00493D3F" w:rsidRDefault="00493D3F">
      <w:pPr>
        <w:rPr>
          <w:snapToGrid w:val="0"/>
        </w:rPr>
      </w:pPr>
    </w:p>
    <w:p w14:paraId="7FBE41AE" w14:textId="77777777" w:rsidR="00493D3F" w:rsidRDefault="00493D3F">
      <w:pPr>
        <w:numPr>
          <w:ilvl w:val="0"/>
          <w:numId w:val="3"/>
        </w:numPr>
        <w:rPr>
          <w:snapToGrid w:val="0"/>
        </w:rPr>
      </w:pPr>
      <w:r>
        <w:rPr>
          <w:snapToGrid w:val="0"/>
        </w:rPr>
        <w:t>Adjust the height of the magnetic damping arm so the counterweight vane is midway between the magnets.</w:t>
      </w:r>
    </w:p>
    <w:p w14:paraId="40EAB50F" w14:textId="77777777" w:rsidR="00493D3F" w:rsidRDefault="00493D3F">
      <w:pPr>
        <w:rPr>
          <w:snapToGrid w:val="0"/>
        </w:rPr>
      </w:pPr>
    </w:p>
    <w:p w14:paraId="0730DC3D" w14:textId="77777777" w:rsidR="00493D3F" w:rsidRPr="00EE2B86" w:rsidRDefault="00493D3F" w:rsidP="00EE2B86">
      <w:pPr>
        <w:numPr>
          <w:ilvl w:val="0"/>
          <w:numId w:val="3"/>
        </w:numPr>
        <w:rPr>
          <w:snapToGrid w:val="0"/>
        </w:rPr>
      </w:pPr>
      <w:r>
        <w:rPr>
          <w:snapToGrid w:val="0"/>
        </w:rPr>
        <w:t xml:space="preserve">Turn the torsion knob </w:t>
      </w:r>
      <w:r w:rsidR="00384D8E">
        <w:rPr>
          <w:snapToGrid w:val="0"/>
        </w:rPr>
        <w:t xml:space="preserve">until the index line on the counterweight </w:t>
      </w:r>
      <w:r w:rsidR="00384D8E">
        <w:rPr>
          <w:snapToGrid w:val="0"/>
        </w:rPr>
        <w:lastRenderedPageBreak/>
        <w:t>vane aligns with the index line on the index arm. Note the zero offset on the torsion knob.</w:t>
      </w:r>
    </w:p>
    <w:p w14:paraId="787DD730" w14:textId="77777777" w:rsidR="00493D3F" w:rsidRDefault="00493D3F">
      <w:pPr>
        <w:ind w:left="5760"/>
        <w:jc w:val="center"/>
        <w:rPr>
          <w:b/>
          <w:color w:val="00FF00"/>
          <w:sz w:val="28"/>
        </w:rPr>
      </w:pPr>
    </w:p>
    <w:p w14:paraId="0EB55423" w14:textId="77777777" w:rsidR="00493D3F" w:rsidRDefault="00493D3F">
      <w:pPr>
        <w:pStyle w:val="MTDisplayEquation"/>
        <w:widowControl/>
        <w:tabs>
          <w:tab w:val="clear" w:pos="4680"/>
          <w:tab w:val="clear" w:pos="9360"/>
        </w:tabs>
        <w:rPr>
          <w:snapToGrid w:val="0"/>
        </w:rPr>
      </w:pPr>
    </w:p>
    <w:p w14:paraId="5D697464" w14:textId="77777777" w:rsidR="00493D3F" w:rsidRDefault="00493D3F">
      <w:pPr>
        <w:numPr>
          <w:ilvl w:val="0"/>
          <w:numId w:val="3"/>
        </w:numPr>
        <w:rPr>
          <w:snapToGrid w:val="0"/>
        </w:rPr>
      </w:pPr>
      <w:r>
        <w:rPr>
          <w:i/>
          <w:snapToGrid w:val="0"/>
        </w:rPr>
        <w:t xml:space="preserve">Connect the slide assembly </w:t>
      </w:r>
      <w:r>
        <w:rPr>
          <w:snapToGrid w:val="0"/>
        </w:rPr>
        <w:t>to the torsion balance as shown in Figure 4, using the coupling plate and thumbscrews to secure it in position.</w:t>
      </w:r>
    </w:p>
    <w:p w14:paraId="31A30A94" w14:textId="77777777" w:rsidR="00493D3F" w:rsidRDefault="00493D3F">
      <w:pPr>
        <w:rPr>
          <w:snapToGrid w:val="0"/>
        </w:rPr>
      </w:pPr>
    </w:p>
    <w:p w14:paraId="56D998F8" w14:textId="77777777" w:rsidR="00493D3F" w:rsidRDefault="00493D3F">
      <w:pPr>
        <w:numPr>
          <w:ilvl w:val="0"/>
          <w:numId w:val="3"/>
        </w:numPr>
        <w:rPr>
          <w:snapToGrid w:val="0"/>
        </w:rPr>
      </w:pPr>
      <w:r>
        <w:rPr>
          <w:i/>
          <w:snapToGrid w:val="0"/>
        </w:rPr>
        <w:t xml:space="preserve">Align the spheres vertically </w:t>
      </w:r>
      <w:r>
        <w:rPr>
          <w:snapToGrid w:val="0"/>
        </w:rPr>
        <w:t xml:space="preserve">by adjusting the height of the pendulum assembly so the spheres are aligned: Use the supplied </w:t>
      </w:r>
      <w:proofErr w:type="spellStart"/>
      <w:r>
        <w:rPr>
          <w:snapToGrid w:val="0"/>
        </w:rPr>
        <w:t>allen</w:t>
      </w:r>
      <w:proofErr w:type="spellEnd"/>
      <w:r>
        <w:rPr>
          <w:snapToGrid w:val="0"/>
        </w:rPr>
        <w:t xml:space="preserve"> wrench to loosen the screw that anchors the pendulum assembly to the torsion wire. Adjust the height of the pendulum assembly as needed.</w:t>
      </w:r>
    </w:p>
    <w:p w14:paraId="74CE4DB0" w14:textId="77777777" w:rsidR="00493D3F" w:rsidRDefault="00493D3F">
      <w:pPr>
        <w:rPr>
          <w:snapToGrid w:val="0"/>
        </w:rPr>
      </w:pPr>
    </w:p>
    <w:p w14:paraId="298752D9" w14:textId="77777777" w:rsidR="00493D3F" w:rsidRDefault="00493D3F">
      <w:pPr>
        <w:numPr>
          <w:ilvl w:val="0"/>
          <w:numId w:val="3"/>
        </w:numPr>
        <w:rPr>
          <w:snapToGrid w:val="0"/>
        </w:rPr>
      </w:pPr>
      <w:r>
        <w:rPr>
          <w:snapToGrid w:val="0"/>
        </w:rPr>
        <w:t>Readjust the height of the index arm and the magnetic damping arm as needed to reestablish a horizontal relationship.</w:t>
      </w:r>
    </w:p>
    <w:p w14:paraId="478216B0" w14:textId="77777777" w:rsidR="00493D3F" w:rsidRDefault="00493D3F">
      <w:pPr>
        <w:rPr>
          <w:snapToGrid w:val="0"/>
        </w:rPr>
      </w:pPr>
    </w:p>
    <w:p w14:paraId="64AD3F31" w14:textId="77777777" w:rsidR="00493D3F" w:rsidRDefault="00493D3F">
      <w:pPr>
        <w:numPr>
          <w:ilvl w:val="0"/>
          <w:numId w:val="3"/>
        </w:numPr>
        <w:rPr>
          <w:snapToGrid w:val="0"/>
        </w:rPr>
      </w:pPr>
      <w:r>
        <w:rPr>
          <w:i/>
          <w:snapToGrid w:val="0"/>
        </w:rPr>
        <w:t xml:space="preserve">Align the spheres laterally </w:t>
      </w:r>
      <w:r>
        <w:rPr>
          <w:snapToGrid w:val="0"/>
        </w:rPr>
        <w:t xml:space="preserve">by loosening the screw in the bottom of the slide assembly that anchors the vertical support rod for the sphere, using the supplied </w:t>
      </w:r>
      <w:proofErr w:type="spellStart"/>
      <w:r>
        <w:rPr>
          <w:snapToGrid w:val="0"/>
        </w:rPr>
        <w:t>allen</w:t>
      </w:r>
      <w:proofErr w:type="spellEnd"/>
      <w:r>
        <w:rPr>
          <w:snapToGrid w:val="0"/>
        </w:rPr>
        <w:t xml:space="preserve"> wrench (the vertical support rod must be moved to the end of the slide assembly, touching the white plastic knob to access the screw). Move the sphere on the vertical rod until it is laterally aligned with the suspended sphere and tighten the anchoring screw.</w:t>
      </w:r>
    </w:p>
    <w:p w14:paraId="655E3229" w14:textId="77777777" w:rsidR="00493D3F" w:rsidRDefault="00493D3F">
      <w:pPr>
        <w:rPr>
          <w:snapToGrid w:val="0"/>
        </w:rPr>
      </w:pPr>
    </w:p>
    <w:p w14:paraId="69B7364B" w14:textId="77777777" w:rsidR="00493D3F" w:rsidRDefault="00493D3F">
      <w:pPr>
        <w:numPr>
          <w:ilvl w:val="0"/>
          <w:numId w:val="3"/>
        </w:numPr>
        <w:rPr>
          <w:snapToGrid w:val="0"/>
        </w:rPr>
      </w:pPr>
      <w:r>
        <w:rPr>
          <w:i/>
          <w:snapToGrid w:val="0"/>
        </w:rPr>
        <w:t xml:space="preserve">Position the slide arm </w:t>
      </w:r>
      <w:r>
        <w:rPr>
          <w:snapToGrid w:val="0"/>
        </w:rPr>
        <w:t>so that the centimeter scale reads 3.8 cm (this distance is equal to the diameter of the spheres).</w:t>
      </w:r>
    </w:p>
    <w:p w14:paraId="34AACE90" w14:textId="77777777" w:rsidR="00493D3F" w:rsidRDefault="00493D3F">
      <w:pPr>
        <w:rPr>
          <w:snapToGrid w:val="0"/>
        </w:rPr>
      </w:pPr>
    </w:p>
    <w:p w14:paraId="17C332B2" w14:textId="77777777" w:rsidR="00493D3F" w:rsidRDefault="00493D3F">
      <w:pPr>
        <w:numPr>
          <w:ilvl w:val="0"/>
          <w:numId w:val="3"/>
        </w:numPr>
        <w:rPr>
          <w:snapToGrid w:val="0"/>
        </w:rPr>
      </w:pPr>
      <w:r>
        <w:rPr>
          <w:i/>
          <w:snapToGrid w:val="0"/>
        </w:rPr>
        <w:t xml:space="preserve">Position the spheres </w:t>
      </w:r>
      <w:r>
        <w:rPr>
          <w:snapToGrid w:val="0"/>
        </w:rPr>
        <w:t>by loosening the thumbscrew on top of the rod that supports the sliding sphere and sliding the horizontal support rod through the hole in the vertical support rod until the two spheres just touch. Tighten the thumbscrew.</w:t>
      </w:r>
    </w:p>
    <w:p w14:paraId="367C9BF9" w14:textId="77777777" w:rsidR="00493D3F" w:rsidRDefault="00493D3F">
      <w:pPr>
        <w:widowControl w:val="0"/>
      </w:pPr>
    </w:p>
    <w:p w14:paraId="657879F8" w14:textId="77777777" w:rsidR="00493D3F" w:rsidRDefault="00493D3F">
      <w:pPr>
        <w:rPr>
          <w:snapToGrid w:val="0"/>
        </w:rPr>
      </w:pPr>
      <w:r>
        <w:rPr>
          <w:snapToGrid w:val="0"/>
        </w:rPr>
        <w:t>At this point the experiment is ready. The degree scale should read zero, the torsion balance should be zeroed (the index lines should be aligned), the spheres should be just touching, and the centimeter scale on the slide assembly should read 3.8 cm. (This means that the reading of the</w:t>
      </w:r>
    </w:p>
    <w:p w14:paraId="59EC091E" w14:textId="77777777" w:rsidR="00493D3F" w:rsidRDefault="00493D3F">
      <w:r>
        <w:rPr>
          <w:snapToGrid w:val="0"/>
        </w:rPr>
        <w:t>centimeter scale accurately reflects the distance between the centers of the two spheres.)</w:t>
      </w:r>
    </w:p>
    <w:p w14:paraId="4F269E90" w14:textId="77777777" w:rsidR="00493D3F" w:rsidRDefault="00493D3F">
      <w:pPr>
        <w:widowControl w:val="0"/>
        <w:ind w:left="720" w:hanging="720"/>
      </w:pPr>
    </w:p>
    <w:p w14:paraId="5F5B620E" w14:textId="77777777" w:rsidR="00493D3F" w:rsidRDefault="00493D3F">
      <w:pPr>
        <w:widowControl w:val="0"/>
        <w:rPr>
          <w:b/>
        </w:rPr>
      </w:pPr>
    </w:p>
    <w:p w14:paraId="4FCDA8F3" w14:textId="77777777" w:rsidR="00493D3F" w:rsidRDefault="00493D3F">
      <w:pPr>
        <w:widowControl w:val="0"/>
        <w:rPr>
          <w:b/>
        </w:rPr>
      </w:pPr>
      <w:r>
        <w:rPr>
          <w:b/>
        </w:rPr>
        <w:t>PROCEDURE - FORCE VS. DISTANCE (PART A)</w:t>
      </w:r>
    </w:p>
    <w:p w14:paraId="1FD74167" w14:textId="77777777" w:rsidR="00493D3F" w:rsidRDefault="008E4138">
      <w:pPr>
        <w:widowControl w:val="0"/>
      </w:pPr>
      <w:r>
        <w:rPr>
          <w:noProof/>
          <w:sz w:val="20"/>
        </w:rPr>
        <w:drawing>
          <wp:anchor distT="0" distB="0" distL="114300" distR="114300" simplePos="0" relativeHeight="251659264" behindDoc="0" locked="0" layoutInCell="1" allowOverlap="1" wp14:anchorId="6A3FA5ED" wp14:editId="26CD76E0">
            <wp:simplePos x="0" y="0"/>
            <wp:positionH relativeFrom="column">
              <wp:posOffset>10795</wp:posOffset>
            </wp:positionH>
            <wp:positionV relativeFrom="paragraph">
              <wp:posOffset>13335</wp:posOffset>
            </wp:positionV>
            <wp:extent cx="2199005" cy="1656715"/>
            <wp:effectExtent l="0" t="0" r="0" b="0"/>
            <wp:wrapSquare wrapText="bothSides"/>
            <wp:docPr id="50" name="Picture 50" descr="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li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9005" cy="1656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F4DF11" w14:textId="77777777" w:rsidR="00493D3F" w:rsidRDefault="00493D3F">
      <w:pPr>
        <w:numPr>
          <w:ilvl w:val="0"/>
          <w:numId w:val="4"/>
        </w:numPr>
        <w:rPr>
          <w:snapToGrid w:val="0"/>
        </w:rPr>
      </w:pPr>
      <w:r>
        <w:rPr>
          <w:snapToGrid w:val="0"/>
        </w:rPr>
        <w:t>Be sure the spheres are fully discharged (touch them with a grounded probe) and move the sliding sphere as far as possible from the suspended sphere. Set the torsion dial to 0 degrees. Zero the torsion balance by appropriately rotating the bottom torsion wire retainer until the pendulum assembly is at its zero displacement position as indicated by the index marks.</w:t>
      </w:r>
    </w:p>
    <w:p w14:paraId="101E5011" w14:textId="77777777" w:rsidR="00493D3F" w:rsidRDefault="00493D3F">
      <w:pPr>
        <w:autoSpaceDE w:val="0"/>
        <w:autoSpaceDN w:val="0"/>
        <w:adjustRightInd w:val="0"/>
        <w:ind w:left="720" w:hanging="720"/>
      </w:pPr>
    </w:p>
    <w:p w14:paraId="75F25B30" w14:textId="77777777" w:rsidR="00493D3F" w:rsidRDefault="00493D3F">
      <w:pPr>
        <w:autoSpaceDE w:val="0"/>
        <w:autoSpaceDN w:val="0"/>
        <w:adjustRightInd w:val="0"/>
        <w:ind w:left="720" w:hanging="720"/>
      </w:pPr>
    </w:p>
    <w:p w14:paraId="6DA1376C" w14:textId="77777777" w:rsidR="00493D3F" w:rsidRDefault="00493D3F">
      <w:pPr>
        <w:autoSpaceDE w:val="0"/>
        <w:autoSpaceDN w:val="0"/>
        <w:adjustRightInd w:val="0"/>
        <w:ind w:left="720" w:hanging="720"/>
      </w:pPr>
    </w:p>
    <w:p w14:paraId="5CD81528" w14:textId="77777777" w:rsidR="00493D3F" w:rsidRDefault="00493D3F">
      <w:pPr>
        <w:autoSpaceDE w:val="0"/>
        <w:autoSpaceDN w:val="0"/>
        <w:adjustRightInd w:val="0"/>
        <w:ind w:left="720" w:hanging="720"/>
        <w:rPr>
          <w:b/>
        </w:rPr>
      </w:pPr>
      <w:r>
        <w:rPr>
          <w:b/>
        </w:rPr>
        <w:t>Figure 5:  Experimental Setup</w:t>
      </w:r>
    </w:p>
    <w:p w14:paraId="68B08129" w14:textId="77777777" w:rsidR="00493D3F" w:rsidRDefault="00493D3F">
      <w:pPr>
        <w:autoSpaceDE w:val="0"/>
        <w:autoSpaceDN w:val="0"/>
        <w:adjustRightInd w:val="0"/>
        <w:ind w:left="720" w:hanging="720"/>
      </w:pPr>
    </w:p>
    <w:p w14:paraId="5657F5BC" w14:textId="77777777" w:rsidR="00493D3F" w:rsidRDefault="00493D3F">
      <w:pPr>
        <w:numPr>
          <w:ilvl w:val="0"/>
          <w:numId w:val="4"/>
        </w:numPr>
        <w:rPr>
          <w:snapToGrid w:val="0"/>
        </w:rPr>
      </w:pPr>
      <w:r>
        <w:rPr>
          <w:snapToGrid w:val="0"/>
        </w:rPr>
        <w:lastRenderedPageBreak/>
        <w:t>With the spheres still at maximum separation, charge both the spheres to a potential of 6 kV, using the charging probe. (One terminal of the power supply should be grounded.) Immediately after charging the spheres, turn the power supply off to avoid high voltage leakage effects.</w:t>
      </w:r>
    </w:p>
    <w:p w14:paraId="077B0019" w14:textId="77777777" w:rsidR="00493D3F" w:rsidRDefault="00493D3F">
      <w:pPr>
        <w:rPr>
          <w:snapToGrid w:val="0"/>
        </w:rPr>
      </w:pPr>
    </w:p>
    <w:p w14:paraId="14BF678C" w14:textId="77777777" w:rsidR="00493D3F" w:rsidRDefault="00493D3F">
      <w:pPr>
        <w:numPr>
          <w:ilvl w:val="0"/>
          <w:numId w:val="4"/>
        </w:numPr>
        <w:rPr>
          <w:snapToGrid w:val="0"/>
        </w:rPr>
      </w:pPr>
      <w:r>
        <w:rPr>
          <w:snapToGrid w:val="0"/>
        </w:rPr>
        <w:t xml:space="preserve">Position the sliding sphere at a position of 20 cm. Adjust the torsion knob as necessary to balance the forces and bring the pendulum back to the zero position. </w:t>
      </w:r>
    </w:p>
    <w:p w14:paraId="0DF41CA3" w14:textId="77777777" w:rsidR="00493D3F" w:rsidRDefault="00493D3F">
      <w:pPr>
        <w:rPr>
          <w:snapToGrid w:val="0"/>
        </w:rPr>
      </w:pPr>
    </w:p>
    <w:p w14:paraId="68FB4439" w14:textId="77777777" w:rsidR="00493D3F" w:rsidRDefault="00493D3F">
      <w:pPr>
        <w:numPr>
          <w:ilvl w:val="0"/>
          <w:numId w:val="4"/>
        </w:numPr>
        <w:rPr>
          <w:snapToGrid w:val="0"/>
        </w:rPr>
      </w:pPr>
      <w:r>
        <w:rPr>
          <w:snapToGrid w:val="0"/>
        </w:rPr>
        <w:t xml:space="preserve">Separate the spheres to their maximum separation, recharge them to the same voltage, then reposition the sliding sphere at a separation of 20 cm. Measure the torsion angle and record your results again. Repeat this measurement several times, until your result is repeatable to within ± 1 degree. </w:t>
      </w:r>
    </w:p>
    <w:p w14:paraId="0A752297" w14:textId="77777777" w:rsidR="00493D3F" w:rsidRDefault="00493D3F">
      <w:pPr>
        <w:rPr>
          <w:snapToGrid w:val="0"/>
        </w:rPr>
      </w:pPr>
    </w:p>
    <w:p w14:paraId="4ABCB334" w14:textId="62AC2622" w:rsidR="00493D3F" w:rsidRDefault="00493D3F">
      <w:pPr>
        <w:numPr>
          <w:ilvl w:val="0"/>
          <w:numId w:val="4"/>
        </w:numPr>
        <w:rPr>
          <w:snapToGrid w:val="0"/>
        </w:rPr>
      </w:pPr>
      <w:r>
        <w:rPr>
          <w:snapToGrid w:val="0"/>
        </w:rPr>
        <w:t>Record the distance (R) and the angle (</w:t>
      </w:r>
      <w:r>
        <w:rPr>
          <w:rFonts w:ascii="Symbol" w:hAnsi="Symbol"/>
          <w:snapToGrid w:val="0"/>
        </w:rPr>
        <w:t></w:t>
      </w:r>
      <w:r>
        <w:rPr>
          <w:snapToGrid w:val="0"/>
        </w:rPr>
        <w:t xml:space="preserve">) in the Data Table "Twist Angle v Distance" </w:t>
      </w:r>
      <w:r w:rsidR="0005257C">
        <w:rPr>
          <w:snapToGrid w:val="0"/>
        </w:rPr>
        <w:t>that you have created for your lab report</w:t>
      </w:r>
      <w:r>
        <w:rPr>
          <w:snapToGrid w:val="0"/>
        </w:rPr>
        <w:t>.</w:t>
      </w:r>
    </w:p>
    <w:p w14:paraId="44339C25" w14:textId="77777777" w:rsidR="00493D3F" w:rsidRDefault="00493D3F">
      <w:pPr>
        <w:rPr>
          <w:snapToGrid w:val="0"/>
        </w:rPr>
      </w:pPr>
    </w:p>
    <w:p w14:paraId="367E6871" w14:textId="590BAA6C" w:rsidR="00493D3F" w:rsidRDefault="00493D3F" w:rsidP="0069487B">
      <w:pPr>
        <w:widowControl w:val="0"/>
        <w:numPr>
          <w:ilvl w:val="0"/>
          <w:numId w:val="4"/>
        </w:numPr>
      </w:pPr>
      <w:r w:rsidRPr="00B60B41">
        <w:rPr>
          <w:snapToGrid w:val="0"/>
        </w:rPr>
        <w:t>Repeat steps 1-5 for 14, 10, 9, 8, 7, 6 and 5 cm.</w:t>
      </w:r>
    </w:p>
    <w:p w14:paraId="65745452" w14:textId="77777777" w:rsidR="00B60B41" w:rsidRDefault="00B60B41">
      <w:pPr>
        <w:widowControl w:val="0"/>
        <w:rPr>
          <w:b/>
        </w:rPr>
      </w:pPr>
    </w:p>
    <w:p w14:paraId="2A798414" w14:textId="120BB03A" w:rsidR="00493D3F" w:rsidRDefault="00493D3F">
      <w:pPr>
        <w:widowControl w:val="0"/>
        <w:rPr>
          <w:b/>
        </w:rPr>
      </w:pPr>
      <w:r>
        <w:rPr>
          <w:b/>
        </w:rPr>
        <w:t>ANALYSIS</w:t>
      </w:r>
      <w:r w:rsidR="0084753B">
        <w:rPr>
          <w:b/>
        </w:rPr>
        <w:t xml:space="preserve"> OF PART A</w:t>
      </w:r>
    </w:p>
    <w:p w14:paraId="12CCC29E" w14:textId="77777777" w:rsidR="00493D3F" w:rsidRDefault="00493D3F">
      <w:pPr>
        <w:autoSpaceDE w:val="0"/>
        <w:autoSpaceDN w:val="0"/>
        <w:adjustRightInd w:val="0"/>
        <w:ind w:left="720" w:hanging="720"/>
      </w:pPr>
    </w:p>
    <w:p w14:paraId="7CF30A94" w14:textId="12E9BF56" w:rsidR="0084753B" w:rsidRDefault="00493D3F">
      <w:pPr>
        <w:numPr>
          <w:ilvl w:val="0"/>
          <w:numId w:val="5"/>
        </w:numPr>
        <w:autoSpaceDE w:val="0"/>
        <w:autoSpaceDN w:val="0"/>
        <w:adjustRightInd w:val="0"/>
      </w:pPr>
      <w:r>
        <w:t>Calculate the inverse square of the distance values and enter them into the Data Table "Twist Angle v 1/</w:t>
      </w:r>
      <w:r w:rsidR="0084753B">
        <w:t>R</w:t>
      </w:r>
      <w:r w:rsidR="0084753B">
        <w:rPr>
          <w:vertAlign w:val="superscript"/>
        </w:rPr>
        <w:t>2</w:t>
      </w:r>
      <w:r w:rsidR="0084753B">
        <w:t xml:space="preserve"> that you have created. </w:t>
      </w:r>
    </w:p>
    <w:p w14:paraId="2C5E0B8D" w14:textId="77777777" w:rsidR="0084753B" w:rsidRDefault="0084753B" w:rsidP="0084753B">
      <w:pPr>
        <w:autoSpaceDE w:val="0"/>
        <w:autoSpaceDN w:val="0"/>
        <w:adjustRightInd w:val="0"/>
        <w:ind w:left="360"/>
      </w:pPr>
    </w:p>
    <w:p w14:paraId="5452E896" w14:textId="17684E10" w:rsidR="00493D3F" w:rsidRDefault="0084753B">
      <w:pPr>
        <w:numPr>
          <w:ilvl w:val="0"/>
          <w:numId w:val="5"/>
        </w:numPr>
        <w:autoSpaceDE w:val="0"/>
        <w:autoSpaceDN w:val="0"/>
        <w:adjustRightInd w:val="0"/>
      </w:pPr>
      <w:r>
        <w:t>Create a graph from this data</w:t>
      </w:r>
      <w:r w:rsidR="00493D3F">
        <w:t>.  Note</w:t>
      </w:r>
      <w:r>
        <w:t xml:space="preserve"> any anomalies in the data since we are assuming </w:t>
      </w:r>
      <w:proofErr w:type="gramStart"/>
      <w:r w:rsidR="00493D3F">
        <w:t>two point</w:t>
      </w:r>
      <w:proofErr w:type="gramEnd"/>
      <w:r w:rsidR="00493D3F">
        <w:t xml:space="preserve"> charges instead of two spheres.</w:t>
      </w:r>
    </w:p>
    <w:p w14:paraId="0BB19D62" w14:textId="77777777" w:rsidR="00493D3F" w:rsidRDefault="00493D3F">
      <w:pPr>
        <w:autoSpaceDE w:val="0"/>
        <w:autoSpaceDN w:val="0"/>
        <w:adjustRightInd w:val="0"/>
        <w:ind w:left="720" w:hanging="720"/>
      </w:pPr>
    </w:p>
    <w:p w14:paraId="37EF78BE" w14:textId="77777777" w:rsidR="00493D3F" w:rsidRDefault="00493D3F">
      <w:pPr>
        <w:numPr>
          <w:ilvl w:val="0"/>
          <w:numId w:val="5"/>
        </w:numPr>
        <w:autoSpaceDE w:val="0"/>
        <w:autoSpaceDN w:val="0"/>
        <w:adjustRightInd w:val="0"/>
      </w:pPr>
      <w:r>
        <w:t>Determine the functional relationship between force (which is proportional to the torsion angle (</w:t>
      </w:r>
      <w:r>
        <w:rPr>
          <w:rFonts w:ascii="Symbol" w:hAnsi="Symbol"/>
        </w:rPr>
        <w:t></w:t>
      </w:r>
      <w:r>
        <w:t>)) and the distance (R).</w:t>
      </w:r>
    </w:p>
    <w:p w14:paraId="78F7D714" w14:textId="77777777" w:rsidR="00493D3F" w:rsidRDefault="00493D3F">
      <w:pPr>
        <w:widowControl w:val="0"/>
      </w:pPr>
    </w:p>
    <w:p w14:paraId="57031419" w14:textId="77777777" w:rsidR="00493D3F" w:rsidRDefault="00493D3F">
      <w:pPr>
        <w:autoSpaceDE w:val="0"/>
        <w:autoSpaceDN w:val="0"/>
        <w:adjustRightInd w:val="0"/>
        <w:ind w:left="720" w:hanging="720"/>
      </w:pPr>
      <w:r>
        <w:rPr>
          <w:b/>
        </w:rPr>
        <w:t>PROCEDURE – FORCE VS. DISTANCE (PART B)</w:t>
      </w:r>
    </w:p>
    <w:p w14:paraId="2C26EA69" w14:textId="77777777" w:rsidR="00493D3F" w:rsidRDefault="00493D3F">
      <w:pPr>
        <w:widowControl w:val="0"/>
      </w:pPr>
    </w:p>
    <w:p w14:paraId="6BFB8420" w14:textId="77777777" w:rsidR="00493D3F" w:rsidRDefault="00493D3F">
      <w:pPr>
        <w:numPr>
          <w:ilvl w:val="0"/>
          <w:numId w:val="7"/>
        </w:numPr>
        <w:rPr>
          <w:snapToGrid w:val="0"/>
        </w:rPr>
      </w:pPr>
      <w:r>
        <w:rPr>
          <w:snapToGrid w:val="0"/>
        </w:rPr>
        <w:t>Be sure the spheres are fully discharged (touch them with a grounded probe) and move the sliding sphere as far as possible from the suspended sphere. Set the torsion dial to 0 degrees. Zero the torsion balance by appropriately rotating the bottom torsion wire retainer until the pendulum assembly is at its zero displacement position as indicated by the index marks.</w:t>
      </w:r>
    </w:p>
    <w:p w14:paraId="2B08B27E" w14:textId="77777777" w:rsidR="00493D3F" w:rsidRDefault="00493D3F">
      <w:pPr>
        <w:autoSpaceDE w:val="0"/>
        <w:autoSpaceDN w:val="0"/>
        <w:adjustRightInd w:val="0"/>
        <w:ind w:left="720" w:hanging="720"/>
      </w:pPr>
    </w:p>
    <w:p w14:paraId="07B450C9" w14:textId="77777777" w:rsidR="00493D3F" w:rsidRDefault="00493D3F">
      <w:pPr>
        <w:numPr>
          <w:ilvl w:val="0"/>
          <w:numId w:val="7"/>
        </w:numPr>
        <w:rPr>
          <w:snapToGrid w:val="0"/>
        </w:rPr>
      </w:pPr>
      <w:r>
        <w:rPr>
          <w:snapToGrid w:val="0"/>
        </w:rPr>
        <w:t>With the spheres still at maximum separation, charge both the spheres to a potential of 3 kV, using the charging probe. (One terminal of the power supply should be grounded.) Immediately after charging the spheres, turn the power supply off to avoid high voltage leakage effects.</w:t>
      </w:r>
    </w:p>
    <w:p w14:paraId="2B8BEDA9" w14:textId="77777777" w:rsidR="00493D3F" w:rsidRDefault="00493D3F">
      <w:pPr>
        <w:rPr>
          <w:snapToGrid w:val="0"/>
        </w:rPr>
      </w:pPr>
    </w:p>
    <w:p w14:paraId="3229408A" w14:textId="77777777" w:rsidR="00493D3F" w:rsidRDefault="00493D3F">
      <w:pPr>
        <w:numPr>
          <w:ilvl w:val="0"/>
          <w:numId w:val="7"/>
        </w:numPr>
        <w:autoSpaceDE w:val="0"/>
        <w:autoSpaceDN w:val="0"/>
        <w:adjustRightInd w:val="0"/>
      </w:pPr>
      <w:r>
        <w:rPr>
          <w:snapToGrid w:val="0"/>
        </w:rPr>
        <w:t>Position the sliding sphere at a position of 10 cm. Adjust the torsion knob as necessary to balance the forces and bring the pendulum back to the zero position.</w:t>
      </w:r>
    </w:p>
    <w:p w14:paraId="739DC74B" w14:textId="77777777" w:rsidR="00493D3F" w:rsidRDefault="00493D3F">
      <w:pPr>
        <w:autoSpaceDE w:val="0"/>
        <w:autoSpaceDN w:val="0"/>
        <w:adjustRightInd w:val="0"/>
      </w:pPr>
    </w:p>
    <w:p w14:paraId="06F38E4C" w14:textId="331A14B3" w:rsidR="00493D3F" w:rsidRDefault="00493D3F">
      <w:pPr>
        <w:numPr>
          <w:ilvl w:val="0"/>
          <w:numId w:val="7"/>
        </w:numPr>
        <w:autoSpaceDE w:val="0"/>
        <w:autoSpaceDN w:val="0"/>
        <w:adjustRightInd w:val="0"/>
      </w:pPr>
      <w:r>
        <w:rPr>
          <w:snapToGrid w:val="0"/>
        </w:rPr>
        <w:t>Record the Voltage (kV) and the angle (</w:t>
      </w:r>
      <w:r>
        <w:rPr>
          <w:rFonts w:ascii="Symbol" w:hAnsi="Symbol"/>
          <w:snapToGrid w:val="0"/>
        </w:rPr>
        <w:t></w:t>
      </w:r>
      <w:r>
        <w:rPr>
          <w:snapToGrid w:val="0"/>
        </w:rPr>
        <w:t xml:space="preserve">) in the Data Table "Twist Angle v Voltage" </w:t>
      </w:r>
      <w:r w:rsidR="0084753B">
        <w:rPr>
          <w:snapToGrid w:val="0"/>
        </w:rPr>
        <w:t>which you have created</w:t>
      </w:r>
      <w:r>
        <w:rPr>
          <w:snapToGrid w:val="0"/>
        </w:rPr>
        <w:t>.</w:t>
      </w:r>
    </w:p>
    <w:p w14:paraId="48A6AB70" w14:textId="77777777" w:rsidR="00493D3F" w:rsidRDefault="00493D3F">
      <w:pPr>
        <w:autoSpaceDE w:val="0"/>
        <w:autoSpaceDN w:val="0"/>
        <w:adjustRightInd w:val="0"/>
      </w:pPr>
    </w:p>
    <w:p w14:paraId="3D0BB982" w14:textId="78701373" w:rsidR="00493D3F" w:rsidRDefault="00493D3F">
      <w:pPr>
        <w:widowControl w:val="0"/>
      </w:pPr>
      <w:r>
        <w:rPr>
          <w:b/>
        </w:rPr>
        <w:t>ANALYSIS</w:t>
      </w:r>
      <w:r w:rsidR="0084753B">
        <w:rPr>
          <w:b/>
        </w:rPr>
        <w:t xml:space="preserve"> OF PART B</w:t>
      </w:r>
    </w:p>
    <w:p w14:paraId="05D8978E" w14:textId="77777777" w:rsidR="00493D3F" w:rsidRDefault="00493D3F">
      <w:pPr>
        <w:autoSpaceDE w:val="0"/>
        <w:autoSpaceDN w:val="0"/>
        <w:adjustRightInd w:val="0"/>
        <w:ind w:left="720" w:hanging="720"/>
      </w:pPr>
    </w:p>
    <w:p w14:paraId="6356ABEE" w14:textId="381D0064" w:rsidR="0084753B" w:rsidRPr="0084753B" w:rsidRDefault="0084753B" w:rsidP="0084753B">
      <w:pPr>
        <w:pStyle w:val="ListParagraph"/>
        <w:numPr>
          <w:ilvl w:val="0"/>
          <w:numId w:val="16"/>
        </w:numPr>
        <w:adjustRightInd w:val="0"/>
        <w:ind w:left="360"/>
        <w:rPr>
          <w:rFonts w:ascii="Times New Roman" w:hAnsi="Times New Roman" w:cs="Times New Roman"/>
          <w:snapToGrid w:val="0"/>
          <w:sz w:val="24"/>
        </w:rPr>
      </w:pPr>
      <w:r w:rsidRPr="0084753B">
        <w:rPr>
          <w:rFonts w:ascii="Times New Roman" w:hAnsi="Times New Roman" w:cs="Times New Roman"/>
          <w:snapToGrid w:val="0"/>
          <w:sz w:val="24"/>
        </w:rPr>
        <w:t xml:space="preserve">Create a graph from this data.  Note any anomalies in the data since we are assuming </w:t>
      </w:r>
      <w:proofErr w:type="gramStart"/>
      <w:r w:rsidRPr="0084753B">
        <w:rPr>
          <w:rFonts w:ascii="Times New Roman" w:hAnsi="Times New Roman" w:cs="Times New Roman"/>
          <w:snapToGrid w:val="0"/>
          <w:sz w:val="24"/>
        </w:rPr>
        <w:t>two point</w:t>
      </w:r>
      <w:proofErr w:type="gramEnd"/>
      <w:r w:rsidRPr="0084753B">
        <w:rPr>
          <w:rFonts w:ascii="Times New Roman" w:hAnsi="Times New Roman" w:cs="Times New Roman"/>
          <w:snapToGrid w:val="0"/>
          <w:sz w:val="24"/>
        </w:rPr>
        <w:t xml:space="preserve"> charges instead of two spheres.</w:t>
      </w:r>
    </w:p>
    <w:p w14:paraId="4BA4D438" w14:textId="77777777" w:rsidR="0084753B" w:rsidRPr="0084753B" w:rsidRDefault="0084753B" w:rsidP="0084753B">
      <w:pPr>
        <w:autoSpaceDE w:val="0"/>
        <w:autoSpaceDN w:val="0"/>
        <w:adjustRightInd w:val="0"/>
        <w:ind w:left="360"/>
        <w:rPr>
          <w:snapToGrid w:val="0"/>
        </w:rPr>
      </w:pPr>
    </w:p>
    <w:p w14:paraId="613AE891" w14:textId="23538E55" w:rsidR="00493D3F" w:rsidRPr="0084753B" w:rsidRDefault="00493D3F" w:rsidP="0084753B">
      <w:pPr>
        <w:pStyle w:val="ListParagraph"/>
        <w:numPr>
          <w:ilvl w:val="0"/>
          <w:numId w:val="16"/>
        </w:numPr>
        <w:adjustRightInd w:val="0"/>
        <w:ind w:left="360"/>
        <w:rPr>
          <w:rFonts w:ascii="Times New Roman" w:hAnsi="Times New Roman" w:cs="Times New Roman"/>
          <w:snapToGrid w:val="0"/>
          <w:sz w:val="24"/>
        </w:rPr>
      </w:pPr>
      <w:r w:rsidRPr="0084753B">
        <w:rPr>
          <w:rFonts w:ascii="Times New Roman" w:hAnsi="Times New Roman" w:cs="Times New Roman"/>
          <w:snapToGrid w:val="0"/>
          <w:sz w:val="24"/>
        </w:rPr>
        <w:t>Determine the functional relationship between force (which is proportional to the torsion angle (</w:t>
      </w:r>
      <m:oMath>
        <m:r>
          <w:rPr>
            <w:rFonts w:ascii="Cambria Math" w:hAnsi="Cambria Math" w:cs="Times New Roman"/>
            <w:snapToGrid w:val="0"/>
            <w:sz w:val="24"/>
          </w:rPr>
          <m:t>θ</m:t>
        </m:r>
      </m:oMath>
      <w:r w:rsidRPr="0084753B">
        <w:rPr>
          <w:rFonts w:ascii="Times New Roman" w:hAnsi="Times New Roman" w:cs="Times New Roman"/>
          <w:snapToGrid w:val="0"/>
          <w:sz w:val="24"/>
        </w:rPr>
        <w:t>)) and the charge (q) (which is proportional to the Voltage).</w:t>
      </w:r>
    </w:p>
    <w:p w14:paraId="2BF8F58B" w14:textId="77777777" w:rsidR="00493D3F" w:rsidRDefault="00493D3F">
      <w:pPr>
        <w:autoSpaceDE w:val="0"/>
        <w:autoSpaceDN w:val="0"/>
        <w:adjustRightInd w:val="0"/>
      </w:pPr>
    </w:p>
    <w:p w14:paraId="08F09A6F" w14:textId="77777777" w:rsidR="00493D3F" w:rsidRDefault="00493D3F">
      <w:pPr>
        <w:autoSpaceDE w:val="0"/>
        <w:autoSpaceDN w:val="0"/>
        <w:adjustRightInd w:val="0"/>
      </w:pPr>
    </w:p>
    <w:p w14:paraId="11614C00" w14:textId="66370D1F" w:rsidR="00493D3F" w:rsidRPr="00B60B41" w:rsidRDefault="00493D3F" w:rsidP="00B60B41">
      <w:pPr>
        <w:rPr>
          <w:b/>
        </w:rPr>
      </w:pPr>
      <w:r>
        <w:rPr>
          <w:b/>
        </w:rPr>
        <w:t>PROCEDURE – THE COULOMB CONSTANT (PART C)</w:t>
      </w:r>
    </w:p>
    <w:p w14:paraId="5CAD4DE7" w14:textId="77777777" w:rsidR="00493D3F" w:rsidRDefault="00493D3F">
      <w:pPr>
        <w:autoSpaceDE w:val="0"/>
        <w:autoSpaceDN w:val="0"/>
        <w:adjustRightInd w:val="0"/>
      </w:pPr>
    </w:p>
    <w:p w14:paraId="7F926FB4" w14:textId="77777777" w:rsidR="00493D3F" w:rsidRDefault="00493D3F">
      <w:pPr>
        <w:rPr>
          <w:snapToGrid w:val="0"/>
        </w:rPr>
      </w:pPr>
      <w:r>
        <w:rPr>
          <w:snapToGrid w:val="0"/>
        </w:rPr>
        <w:t>In parts A and B of this lab, you determined (if all went well) that the electrostatic force between two point charges is inversely proportional to the square of the distance between the charges and directly proportional to the charge on each sphere. This relationship is stated mathematically in Coulomb's Law:</w:t>
      </w:r>
    </w:p>
    <w:p w14:paraId="2FD455F6" w14:textId="77777777" w:rsidR="00493D3F" w:rsidRDefault="00493D3F">
      <w:pPr>
        <w:autoSpaceDE w:val="0"/>
        <w:autoSpaceDN w:val="0"/>
        <w:adjustRightInd w:val="0"/>
      </w:pPr>
    </w:p>
    <w:p w14:paraId="232D8FA1" w14:textId="77777777" w:rsidR="0084753B" w:rsidRDefault="0062731E" w:rsidP="0084753B">
      <w:pPr>
        <w:autoSpaceDE w:val="0"/>
        <w:autoSpaceDN w:val="0"/>
        <w:adjustRightInd w:val="0"/>
        <w:jc w:val="center"/>
      </w:pPr>
      <w:r>
        <w:rPr>
          <w:noProof/>
          <w:position w:val="-24"/>
        </w:rPr>
        <w:object w:dxaOrig="1100" w:dyaOrig="639" w14:anchorId="335639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55pt;height:32pt;mso-width-percent:0;mso-height-percent:0;mso-width-percent:0;mso-height-percent:0" o:ole="" fillcolor="window">
            <v:imagedata r:id="rId13" o:title=""/>
          </v:shape>
          <o:OLEObject Type="Embed" ProgID="Equation.3" ShapeID="_x0000_i1027" DrawAspect="Content" ObjectID="_1702281262" r:id="rId14"/>
        </w:object>
      </w:r>
    </w:p>
    <w:p w14:paraId="7EB4A410" w14:textId="64E43E0E" w:rsidR="00493D3F" w:rsidRDefault="00493D3F" w:rsidP="0084753B">
      <w:pPr>
        <w:autoSpaceDE w:val="0"/>
        <w:autoSpaceDN w:val="0"/>
        <w:adjustRightInd w:val="0"/>
        <w:jc w:val="center"/>
        <w:rPr>
          <w:snapToGrid w:val="0"/>
        </w:rPr>
      </w:pPr>
      <w:r>
        <w:rPr>
          <w:snapToGrid w:val="0"/>
        </w:rPr>
        <w:t>where F is the electrostatic force, q</w:t>
      </w:r>
      <w:r>
        <w:rPr>
          <w:snapToGrid w:val="0"/>
          <w:vertAlign w:val="subscript"/>
        </w:rPr>
        <w:t>1</w:t>
      </w:r>
      <w:r>
        <w:rPr>
          <w:snapToGrid w:val="0"/>
        </w:rPr>
        <w:t xml:space="preserve"> and q</w:t>
      </w:r>
      <w:r>
        <w:rPr>
          <w:snapToGrid w:val="0"/>
          <w:vertAlign w:val="subscript"/>
        </w:rPr>
        <w:t>2</w:t>
      </w:r>
      <w:r>
        <w:rPr>
          <w:snapToGrid w:val="0"/>
        </w:rPr>
        <w:t xml:space="preserve"> are the charges, and R is the distance between the charges. In order to complete the equation, you need to determine the value of the Coulomb constant, k. To accomplish this, you must measure three additional variables: the torsion constant of the torsion wire (</w:t>
      </w:r>
      <w:proofErr w:type="spellStart"/>
      <w:r>
        <w:rPr>
          <w:snapToGrid w:val="0"/>
        </w:rPr>
        <w:t>K</w:t>
      </w:r>
      <w:r>
        <w:rPr>
          <w:snapToGrid w:val="0"/>
          <w:vertAlign w:val="subscript"/>
        </w:rPr>
        <w:t>tor</w:t>
      </w:r>
      <w:proofErr w:type="spellEnd"/>
      <w:r>
        <w:rPr>
          <w:snapToGrid w:val="0"/>
        </w:rPr>
        <w:t>), so you can convert your torsion angles into measurements of force, and the charges, q</w:t>
      </w:r>
      <w:r>
        <w:rPr>
          <w:snapToGrid w:val="0"/>
          <w:vertAlign w:val="subscript"/>
        </w:rPr>
        <w:t>1</w:t>
      </w:r>
      <w:r>
        <w:rPr>
          <w:snapToGrid w:val="0"/>
        </w:rPr>
        <w:t xml:space="preserve"> and q</w:t>
      </w:r>
      <w:r>
        <w:rPr>
          <w:snapToGrid w:val="0"/>
          <w:vertAlign w:val="subscript"/>
        </w:rPr>
        <w:t>2</w:t>
      </w:r>
      <w:r>
        <w:rPr>
          <w:snapToGrid w:val="0"/>
        </w:rPr>
        <w:t>. Then, knowing F, q</w:t>
      </w:r>
      <w:r>
        <w:rPr>
          <w:snapToGrid w:val="0"/>
          <w:vertAlign w:val="subscript"/>
        </w:rPr>
        <w:t>1</w:t>
      </w:r>
      <w:r>
        <w:rPr>
          <w:snapToGrid w:val="0"/>
        </w:rPr>
        <w:t>, q</w:t>
      </w:r>
      <w:r>
        <w:rPr>
          <w:snapToGrid w:val="0"/>
          <w:vertAlign w:val="subscript"/>
        </w:rPr>
        <w:t>2</w:t>
      </w:r>
      <w:r>
        <w:rPr>
          <w:snapToGrid w:val="0"/>
        </w:rPr>
        <w:t>, and R, you can plug these values into the Coulomb equation to determine k.</w:t>
      </w:r>
    </w:p>
    <w:p w14:paraId="7306E7A8" w14:textId="77777777" w:rsidR="00493D3F" w:rsidRDefault="00493D3F">
      <w:pPr>
        <w:autoSpaceDE w:val="0"/>
        <w:autoSpaceDN w:val="0"/>
        <w:adjustRightInd w:val="0"/>
      </w:pPr>
    </w:p>
    <w:p w14:paraId="6AF1FCF5" w14:textId="77777777" w:rsidR="00493D3F" w:rsidRDefault="008E4138">
      <w:pPr>
        <w:autoSpaceDE w:val="0"/>
        <w:autoSpaceDN w:val="0"/>
        <w:adjustRightInd w:val="0"/>
      </w:pPr>
      <w:r>
        <w:rPr>
          <w:noProof/>
          <w:sz w:val="20"/>
        </w:rPr>
        <w:drawing>
          <wp:anchor distT="0" distB="0" distL="114300" distR="114300" simplePos="0" relativeHeight="251660288" behindDoc="0" locked="0" layoutInCell="1" allowOverlap="1" wp14:anchorId="2B8E425D" wp14:editId="0B94B850">
            <wp:simplePos x="0" y="0"/>
            <wp:positionH relativeFrom="column">
              <wp:posOffset>-1905</wp:posOffset>
            </wp:positionH>
            <wp:positionV relativeFrom="paragraph">
              <wp:posOffset>295910</wp:posOffset>
            </wp:positionV>
            <wp:extent cx="2897505" cy="1960880"/>
            <wp:effectExtent l="0" t="0" r="0" b="0"/>
            <wp:wrapTopAndBottom/>
            <wp:docPr id="51" name="Picture 51" descr="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id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7505" cy="1960880"/>
                    </a:xfrm>
                    <a:prstGeom prst="rect">
                      <a:avLst/>
                    </a:prstGeom>
                    <a:noFill/>
                    <a:ln>
                      <a:noFill/>
                    </a:ln>
                  </pic:spPr>
                </pic:pic>
              </a:graphicData>
            </a:graphic>
            <wp14:sizeRelH relativeFrom="page">
              <wp14:pctWidth>0</wp14:pctWidth>
            </wp14:sizeRelH>
            <wp14:sizeRelV relativeFrom="page">
              <wp14:pctHeight>0</wp14:pctHeight>
            </wp14:sizeRelV>
          </wp:anchor>
        </w:drawing>
      </w:r>
      <w:r w:rsidR="00493D3F">
        <w:rPr>
          <w:b/>
          <w:snapToGrid w:val="0"/>
        </w:rPr>
        <w:t xml:space="preserve">Measuring the Torsion constant, </w:t>
      </w:r>
      <w:proofErr w:type="spellStart"/>
      <w:r w:rsidR="00493D3F">
        <w:rPr>
          <w:b/>
          <w:snapToGrid w:val="0"/>
        </w:rPr>
        <w:t>K</w:t>
      </w:r>
      <w:r w:rsidR="00493D3F">
        <w:rPr>
          <w:b/>
          <w:snapToGrid w:val="0"/>
          <w:vertAlign w:val="subscript"/>
        </w:rPr>
        <w:t>tor</w:t>
      </w:r>
      <w:proofErr w:type="spellEnd"/>
    </w:p>
    <w:p w14:paraId="6082369E" w14:textId="77777777" w:rsidR="00493D3F" w:rsidRDefault="00493D3F">
      <w:pPr>
        <w:autoSpaceDE w:val="0"/>
        <w:autoSpaceDN w:val="0"/>
        <w:adjustRightInd w:val="0"/>
      </w:pPr>
    </w:p>
    <w:p w14:paraId="7E762FB9" w14:textId="77777777" w:rsidR="00493D3F" w:rsidRDefault="00493D3F">
      <w:pPr>
        <w:pStyle w:val="MTDisplayEquation"/>
        <w:widowControl/>
        <w:tabs>
          <w:tab w:val="clear" w:pos="4680"/>
          <w:tab w:val="clear" w:pos="9360"/>
        </w:tabs>
        <w:rPr>
          <w:b/>
        </w:rPr>
      </w:pPr>
      <w:r>
        <w:rPr>
          <w:b/>
          <w:snapToGrid w:val="0"/>
        </w:rPr>
        <w:t>Figure 6. Calibrating the Torsion Balance</w:t>
      </w:r>
    </w:p>
    <w:p w14:paraId="1711D4BB" w14:textId="77777777" w:rsidR="00493D3F" w:rsidRDefault="00493D3F"/>
    <w:p w14:paraId="221ABB9D" w14:textId="77777777" w:rsidR="00493D3F" w:rsidRDefault="00493D3F">
      <w:pPr>
        <w:numPr>
          <w:ilvl w:val="0"/>
          <w:numId w:val="8"/>
        </w:numPr>
        <w:rPr>
          <w:snapToGrid w:val="0"/>
        </w:rPr>
      </w:pPr>
      <w:r>
        <w:rPr>
          <w:snapToGrid w:val="0"/>
        </w:rPr>
        <w:t>Carefully turn the Torsion Balance on its side, supporting it with the lateral support bar, as shown in Figure 6. Place the support tube under the sphere, as shown.</w:t>
      </w:r>
    </w:p>
    <w:p w14:paraId="769C39EB" w14:textId="77777777" w:rsidR="00493D3F" w:rsidRDefault="00493D3F">
      <w:pPr>
        <w:rPr>
          <w:snapToGrid w:val="0"/>
        </w:rPr>
      </w:pPr>
    </w:p>
    <w:p w14:paraId="6266DBF0" w14:textId="77777777" w:rsidR="00493D3F" w:rsidRDefault="00493D3F">
      <w:pPr>
        <w:numPr>
          <w:ilvl w:val="0"/>
          <w:numId w:val="8"/>
        </w:numPr>
        <w:rPr>
          <w:snapToGrid w:val="0"/>
        </w:rPr>
      </w:pPr>
      <w:r>
        <w:rPr>
          <w:snapToGrid w:val="0"/>
        </w:rPr>
        <w:t xml:space="preserve">Zero the torsion balance by rotating the torsion dial until the index lines are aligned. </w:t>
      </w:r>
    </w:p>
    <w:p w14:paraId="1F1071DD" w14:textId="77777777" w:rsidR="00493D3F" w:rsidRDefault="00493D3F">
      <w:pPr>
        <w:rPr>
          <w:snapToGrid w:val="0"/>
        </w:rPr>
      </w:pPr>
    </w:p>
    <w:p w14:paraId="54ECDF6F" w14:textId="105D0832" w:rsidR="00493D3F" w:rsidRDefault="008E4138">
      <w:pPr>
        <w:numPr>
          <w:ilvl w:val="0"/>
          <w:numId w:val="8"/>
        </w:numPr>
      </w:pPr>
      <w:r>
        <w:rPr>
          <w:noProof/>
          <w:sz w:val="20"/>
        </w:rPr>
        <w:drawing>
          <wp:anchor distT="0" distB="0" distL="114300" distR="114300" simplePos="0" relativeHeight="251661312" behindDoc="0" locked="0" layoutInCell="1" allowOverlap="1" wp14:anchorId="636F9653" wp14:editId="4AE6D002">
            <wp:simplePos x="0" y="0"/>
            <wp:positionH relativeFrom="column">
              <wp:posOffset>0</wp:posOffset>
            </wp:positionH>
            <wp:positionV relativeFrom="paragraph">
              <wp:posOffset>454025</wp:posOffset>
            </wp:positionV>
            <wp:extent cx="3378200" cy="2539365"/>
            <wp:effectExtent l="0" t="0" r="0" b="0"/>
            <wp:wrapTopAndBottom/>
            <wp:docPr id="53" name="Picture 53" descr="m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s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78200" cy="253936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D3F">
        <w:rPr>
          <w:snapToGrid w:val="0"/>
        </w:rPr>
        <w:t xml:space="preserve">Record the angle of the degree plate in the Data Table "Mass(mg) v Twist Angle" in </w:t>
      </w:r>
      <w:r w:rsidR="00AC3D1D">
        <w:rPr>
          <w:snapToGrid w:val="0"/>
        </w:rPr>
        <w:t>the table you have created</w:t>
      </w:r>
      <w:r w:rsidR="00493D3F">
        <w:rPr>
          <w:snapToGrid w:val="0"/>
        </w:rPr>
        <w:t>.</w:t>
      </w:r>
    </w:p>
    <w:p w14:paraId="1E448F5A" w14:textId="77777777" w:rsidR="00493D3F" w:rsidRDefault="00493D3F"/>
    <w:p w14:paraId="473C23FF" w14:textId="77777777" w:rsidR="00493D3F" w:rsidRDefault="00493D3F">
      <w:pPr>
        <w:rPr>
          <w:b/>
          <w:snapToGrid w:val="0"/>
        </w:rPr>
      </w:pPr>
      <w:r>
        <w:rPr>
          <w:b/>
          <w:snapToGrid w:val="0"/>
        </w:rPr>
        <w:t>Figure 7. Placing the Mass on the Sphere</w:t>
      </w:r>
    </w:p>
    <w:p w14:paraId="693DBF3B" w14:textId="77777777" w:rsidR="00493D3F" w:rsidRDefault="00493D3F">
      <w:pPr>
        <w:rPr>
          <w:snapToGrid w:val="0"/>
        </w:rPr>
      </w:pPr>
    </w:p>
    <w:p w14:paraId="00DE3339" w14:textId="77777777" w:rsidR="00493D3F" w:rsidRDefault="00493D3F">
      <w:pPr>
        <w:rPr>
          <w:snapToGrid w:val="0"/>
        </w:rPr>
      </w:pPr>
    </w:p>
    <w:p w14:paraId="675FBDB0" w14:textId="77777777" w:rsidR="00493D3F" w:rsidRDefault="00493D3F">
      <w:pPr>
        <w:numPr>
          <w:ilvl w:val="0"/>
          <w:numId w:val="8"/>
        </w:numPr>
        <w:rPr>
          <w:snapToGrid w:val="0"/>
        </w:rPr>
      </w:pPr>
      <w:r>
        <w:rPr>
          <w:snapToGrid w:val="0"/>
        </w:rPr>
        <w:t>Carefully place the 20 mg mass on the center line of the conductive sphere.</w:t>
      </w:r>
    </w:p>
    <w:p w14:paraId="5EFCFAAE" w14:textId="77777777" w:rsidR="00493D3F" w:rsidRDefault="00493D3F">
      <w:pPr>
        <w:rPr>
          <w:snapToGrid w:val="0"/>
        </w:rPr>
      </w:pPr>
    </w:p>
    <w:p w14:paraId="2A29C02D" w14:textId="77777777" w:rsidR="00493D3F" w:rsidRDefault="00493D3F">
      <w:pPr>
        <w:numPr>
          <w:ilvl w:val="0"/>
          <w:numId w:val="8"/>
        </w:numPr>
        <w:rPr>
          <w:snapToGrid w:val="0"/>
        </w:rPr>
      </w:pPr>
      <w:r>
        <w:rPr>
          <w:snapToGrid w:val="0"/>
        </w:rPr>
        <w:t>Turn the degree knob as required to bring the index lines back into alignment. Read the torsion angle on the degree scale.</w:t>
      </w:r>
    </w:p>
    <w:p w14:paraId="1EBE4575" w14:textId="77777777" w:rsidR="00493D3F" w:rsidRDefault="00493D3F">
      <w:pPr>
        <w:rPr>
          <w:snapToGrid w:val="0"/>
        </w:rPr>
      </w:pPr>
    </w:p>
    <w:p w14:paraId="047B5B72" w14:textId="77777777" w:rsidR="00493D3F" w:rsidRDefault="00493D3F">
      <w:pPr>
        <w:numPr>
          <w:ilvl w:val="0"/>
          <w:numId w:val="8"/>
        </w:numPr>
      </w:pPr>
      <w:r>
        <w:rPr>
          <w:snapToGrid w:val="0"/>
        </w:rPr>
        <w:t>Record the angle in the Data Table "Mass (mg) v Twist Angle."</w:t>
      </w:r>
    </w:p>
    <w:p w14:paraId="0B6FD1E6" w14:textId="77777777" w:rsidR="00493D3F" w:rsidRDefault="00493D3F">
      <w:pPr>
        <w:autoSpaceDE w:val="0"/>
        <w:autoSpaceDN w:val="0"/>
        <w:adjustRightInd w:val="0"/>
      </w:pPr>
    </w:p>
    <w:p w14:paraId="5BD421D8" w14:textId="77777777" w:rsidR="00493D3F" w:rsidRDefault="00493D3F">
      <w:pPr>
        <w:numPr>
          <w:ilvl w:val="0"/>
          <w:numId w:val="8"/>
        </w:numPr>
        <w:rPr>
          <w:snapToGrid w:val="0"/>
        </w:rPr>
      </w:pPr>
      <w:r>
        <w:rPr>
          <w:snapToGrid w:val="0"/>
        </w:rPr>
        <w:t>Repeat the previous steps, using the two 20 mg masses and the 50 mg mass to apply each of the masses shown in the table. Each time record the mass and the torsion angle.</w:t>
      </w:r>
    </w:p>
    <w:p w14:paraId="74234BA2" w14:textId="77777777" w:rsidR="00493D3F" w:rsidRDefault="00493D3F">
      <w:pPr>
        <w:rPr>
          <w:snapToGrid w:val="0"/>
        </w:rPr>
      </w:pPr>
    </w:p>
    <w:p w14:paraId="091982D6" w14:textId="77777777" w:rsidR="00493D3F" w:rsidRDefault="00493D3F">
      <w:pPr>
        <w:numPr>
          <w:ilvl w:val="0"/>
          <w:numId w:val="8"/>
        </w:numPr>
        <w:rPr>
          <w:snapToGrid w:val="0"/>
        </w:rPr>
      </w:pPr>
      <w:r>
        <w:rPr>
          <w:snapToGrid w:val="0"/>
        </w:rPr>
        <w:t>Convert the values of mass in mg to Newtons.  Enter these values along with the corresponding angles in the Data Table "Weight v Twist Angle."</w:t>
      </w:r>
    </w:p>
    <w:p w14:paraId="32BCFE52" w14:textId="77777777" w:rsidR="00493D3F" w:rsidRDefault="00493D3F">
      <w:pPr>
        <w:autoSpaceDE w:val="0"/>
        <w:autoSpaceDN w:val="0"/>
        <w:adjustRightInd w:val="0"/>
      </w:pPr>
    </w:p>
    <w:p w14:paraId="17755A92" w14:textId="77777777" w:rsidR="00493D3F" w:rsidRDefault="00493D3F">
      <w:pPr>
        <w:numPr>
          <w:ilvl w:val="0"/>
          <w:numId w:val="8"/>
        </w:numPr>
        <w:autoSpaceDE w:val="0"/>
        <w:autoSpaceDN w:val="0"/>
        <w:adjustRightInd w:val="0"/>
        <w:rPr>
          <w:b/>
        </w:rPr>
      </w:pPr>
      <w:r>
        <w:t xml:space="preserve">Determine the value of the Torsion constant, </w:t>
      </w:r>
      <w:proofErr w:type="spellStart"/>
      <w:r>
        <w:rPr>
          <w:snapToGrid w:val="0"/>
        </w:rPr>
        <w:t>K</w:t>
      </w:r>
      <w:r>
        <w:rPr>
          <w:snapToGrid w:val="0"/>
          <w:vertAlign w:val="subscript"/>
        </w:rPr>
        <w:t>tor</w:t>
      </w:r>
      <w:proofErr w:type="spellEnd"/>
      <w:r>
        <w:t xml:space="preserve"> from the graph of "Weight v Twist Angle."</w:t>
      </w:r>
    </w:p>
    <w:p w14:paraId="0C205128" w14:textId="77777777" w:rsidR="00493D3F" w:rsidRDefault="00493D3F">
      <w:pPr>
        <w:autoSpaceDE w:val="0"/>
        <w:autoSpaceDN w:val="0"/>
        <w:adjustRightInd w:val="0"/>
        <w:rPr>
          <w:b/>
        </w:rPr>
      </w:pPr>
    </w:p>
    <w:p w14:paraId="4ED63543" w14:textId="77777777" w:rsidR="00493D3F" w:rsidRDefault="00493D3F">
      <w:pPr>
        <w:autoSpaceDE w:val="0"/>
        <w:autoSpaceDN w:val="0"/>
        <w:adjustRightInd w:val="0"/>
        <w:rPr>
          <w:b/>
        </w:rPr>
      </w:pPr>
    </w:p>
    <w:p w14:paraId="72F36062" w14:textId="77777777" w:rsidR="00AC3D1D" w:rsidRDefault="00AC3D1D">
      <w:pPr>
        <w:rPr>
          <w:b/>
        </w:rPr>
      </w:pPr>
      <w:r>
        <w:rPr>
          <w:b/>
        </w:rPr>
        <w:br w:type="page"/>
      </w:r>
    </w:p>
    <w:p w14:paraId="0AC61AFE" w14:textId="5C1028A0" w:rsidR="00493D3F" w:rsidRDefault="00493D3F">
      <w:pPr>
        <w:autoSpaceDE w:val="0"/>
        <w:autoSpaceDN w:val="0"/>
        <w:adjustRightInd w:val="0"/>
        <w:rPr>
          <w:b/>
        </w:rPr>
      </w:pPr>
      <w:r>
        <w:rPr>
          <w:b/>
        </w:rPr>
        <w:lastRenderedPageBreak/>
        <w:t>Finding the Charge</w:t>
      </w:r>
    </w:p>
    <w:p w14:paraId="6D0638F8" w14:textId="77777777" w:rsidR="00493D3F" w:rsidRDefault="008E4138">
      <w:pPr>
        <w:autoSpaceDE w:val="0"/>
        <w:autoSpaceDN w:val="0"/>
        <w:adjustRightInd w:val="0"/>
      </w:pPr>
      <w:r>
        <w:rPr>
          <w:noProof/>
        </w:rPr>
        <w:drawing>
          <wp:inline distT="0" distB="0" distL="0" distR="0" wp14:anchorId="13C6BF1C" wp14:editId="4A9E5B9B">
            <wp:extent cx="3919855" cy="3117215"/>
            <wp:effectExtent l="0" t="0" r="0" b="0"/>
            <wp:docPr id="3" name="Picture 3" descr="Fig 8 measuring charge with electr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8 measuring charge with electromet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9855" cy="3117215"/>
                    </a:xfrm>
                    <a:prstGeom prst="rect">
                      <a:avLst/>
                    </a:prstGeom>
                    <a:noFill/>
                    <a:ln>
                      <a:noFill/>
                    </a:ln>
                  </pic:spPr>
                </pic:pic>
              </a:graphicData>
            </a:graphic>
          </wp:inline>
        </w:drawing>
      </w:r>
    </w:p>
    <w:p w14:paraId="22C472DD" w14:textId="77777777" w:rsidR="00493D3F" w:rsidRDefault="00493D3F">
      <w:pPr>
        <w:autoSpaceDE w:val="0"/>
        <w:autoSpaceDN w:val="0"/>
        <w:adjustRightInd w:val="0"/>
      </w:pPr>
    </w:p>
    <w:p w14:paraId="657749FF" w14:textId="77777777" w:rsidR="00493D3F" w:rsidRDefault="00493D3F">
      <w:pPr>
        <w:autoSpaceDE w:val="0"/>
        <w:autoSpaceDN w:val="0"/>
        <w:adjustRightInd w:val="0"/>
      </w:pPr>
      <w:r>
        <w:rPr>
          <w:b/>
        </w:rPr>
        <w:t>Figure 8. Measuring the Charge with an Electrometer and a Faraday Ice Pail</w:t>
      </w:r>
    </w:p>
    <w:p w14:paraId="2C5EA0F1" w14:textId="77777777" w:rsidR="00493D3F" w:rsidRDefault="00493D3F">
      <w:pPr>
        <w:autoSpaceDE w:val="0"/>
        <w:autoSpaceDN w:val="0"/>
        <w:adjustRightInd w:val="0"/>
      </w:pPr>
    </w:p>
    <w:p w14:paraId="45510735" w14:textId="77777777" w:rsidR="00493D3F" w:rsidRDefault="00493D3F">
      <w:pPr>
        <w:autoSpaceDE w:val="0"/>
        <w:autoSpaceDN w:val="0"/>
        <w:adjustRightInd w:val="0"/>
      </w:pPr>
    </w:p>
    <w:p w14:paraId="508E44EF" w14:textId="77777777" w:rsidR="00493D3F" w:rsidRDefault="00493D3F">
      <w:pPr>
        <w:autoSpaceDE w:val="0"/>
        <w:autoSpaceDN w:val="0"/>
        <w:adjustRightInd w:val="0"/>
        <w:rPr>
          <w:snapToGrid w:val="0"/>
        </w:rPr>
      </w:pPr>
      <w:r>
        <w:rPr>
          <w:snapToGrid w:val="0"/>
        </w:rPr>
        <w:t>The charge on the spheres can be measured more accurately using an electrometer with a Faraday ice pail. The setup for the measurement is shown in Figure 8. The electrometer and ice pail can be modeled as an infinite impedance voltmeter in parallel with a capacitor. A sphere with a charge q is touched against the ice pail. Since the capacitance of the ice pail and electrometer is much greater than that of the sphere, virtually all of the charge q is transferred onto the ice pail. The relationship between the voltage reading of the electrometer and the charge deposited into the system is given by the equation q = CV, where C is the combined capacitance of the electrometer, the ice pail, and the connecting leads. Therefore, in order to determine the charge, you must know the capacitance of the system.</w:t>
      </w:r>
    </w:p>
    <w:p w14:paraId="7CF76601" w14:textId="77777777" w:rsidR="00493D3F" w:rsidRDefault="00493D3F">
      <w:pPr>
        <w:autoSpaceDE w:val="0"/>
        <w:autoSpaceDN w:val="0"/>
        <w:adjustRightInd w:val="0"/>
        <w:rPr>
          <w:b/>
        </w:rPr>
      </w:pPr>
      <w:r>
        <w:rPr>
          <w:b/>
        </w:rPr>
        <w:t>Finding the Capacitance of the System</w:t>
      </w:r>
    </w:p>
    <w:p w14:paraId="3A1124C2" w14:textId="77777777" w:rsidR="00493D3F" w:rsidRDefault="00493D3F">
      <w:pPr>
        <w:autoSpaceDE w:val="0"/>
        <w:autoSpaceDN w:val="0"/>
        <w:adjustRightInd w:val="0"/>
      </w:pPr>
    </w:p>
    <w:p w14:paraId="3EBBEBA3" w14:textId="77777777" w:rsidR="00493D3F" w:rsidRDefault="00493D3F">
      <w:pPr>
        <w:numPr>
          <w:ilvl w:val="0"/>
          <w:numId w:val="9"/>
        </w:numPr>
        <w:autoSpaceDE w:val="0"/>
        <w:autoSpaceDN w:val="0"/>
        <w:adjustRightInd w:val="0"/>
      </w:pPr>
      <w:r>
        <w:t>First find the capacitance of the ice pail and the connecting leads.  Attach the alligator clips to the ice pail.  Use a capacitor meter to measure the capacitance by placing one lead of the capacitor meter to the inside of the coaxial cable and the other to the outside.</w:t>
      </w:r>
    </w:p>
    <w:p w14:paraId="4A4B98CB" w14:textId="77777777" w:rsidR="00493D3F" w:rsidRDefault="00493D3F">
      <w:pPr>
        <w:numPr>
          <w:ilvl w:val="0"/>
          <w:numId w:val="9"/>
        </w:numPr>
        <w:autoSpaceDE w:val="0"/>
        <w:autoSpaceDN w:val="0"/>
        <w:adjustRightInd w:val="0"/>
      </w:pPr>
      <w:r>
        <w:t xml:space="preserve">Add this value to the capacitance of the electrometer.  The PASCO Basic Electrometer maintains a capacitance of 30 </w:t>
      </w:r>
      <w:proofErr w:type="spellStart"/>
      <w:r>
        <w:t>pF.</w:t>
      </w:r>
      <w:proofErr w:type="spellEnd"/>
      <w:r>
        <w:t xml:space="preserve">  Record this value.</w:t>
      </w:r>
    </w:p>
    <w:p w14:paraId="51316FA6" w14:textId="77777777" w:rsidR="00493D3F" w:rsidRDefault="00493D3F">
      <w:pPr>
        <w:pStyle w:val="MTDisplayEquation"/>
        <w:widowControl/>
        <w:tabs>
          <w:tab w:val="clear" w:pos="4680"/>
          <w:tab w:val="clear" w:pos="9360"/>
        </w:tabs>
        <w:autoSpaceDE w:val="0"/>
        <w:autoSpaceDN w:val="0"/>
        <w:adjustRightInd w:val="0"/>
      </w:pPr>
    </w:p>
    <w:p w14:paraId="70950D37" w14:textId="77777777" w:rsidR="00493D3F" w:rsidRDefault="00493D3F">
      <w:pPr>
        <w:autoSpaceDE w:val="0"/>
        <w:autoSpaceDN w:val="0"/>
        <w:adjustRightInd w:val="0"/>
        <w:rPr>
          <w:b/>
        </w:rPr>
      </w:pPr>
      <w:r>
        <w:rPr>
          <w:b/>
          <w:snapToGrid w:val="0"/>
        </w:rPr>
        <w:t>Measuring the Charges q</w:t>
      </w:r>
      <w:r>
        <w:rPr>
          <w:b/>
          <w:snapToGrid w:val="0"/>
          <w:vertAlign w:val="subscript"/>
        </w:rPr>
        <w:t>1</w:t>
      </w:r>
      <w:r>
        <w:rPr>
          <w:b/>
          <w:snapToGrid w:val="0"/>
        </w:rPr>
        <w:t xml:space="preserve"> and q</w:t>
      </w:r>
      <w:r>
        <w:rPr>
          <w:b/>
          <w:snapToGrid w:val="0"/>
          <w:vertAlign w:val="subscript"/>
        </w:rPr>
        <w:t>2</w:t>
      </w:r>
    </w:p>
    <w:p w14:paraId="2128F5FC" w14:textId="77777777" w:rsidR="00493D3F" w:rsidRDefault="00493D3F">
      <w:pPr>
        <w:autoSpaceDE w:val="0"/>
        <w:autoSpaceDN w:val="0"/>
        <w:adjustRightInd w:val="0"/>
      </w:pPr>
    </w:p>
    <w:p w14:paraId="3B7199E4" w14:textId="77777777" w:rsidR="00493D3F" w:rsidRDefault="00493D3F">
      <w:pPr>
        <w:numPr>
          <w:ilvl w:val="0"/>
          <w:numId w:val="10"/>
        </w:numPr>
        <w:autoSpaceDE w:val="0"/>
        <w:autoSpaceDN w:val="0"/>
        <w:adjustRightInd w:val="0"/>
      </w:pPr>
      <w:r>
        <w:t>Hang the third sphere from a horizontally mounted rod.  At this point make certain that the sphere is not in contact with anything.</w:t>
      </w:r>
    </w:p>
    <w:p w14:paraId="10299566" w14:textId="77777777" w:rsidR="00493D3F" w:rsidRDefault="00493D3F">
      <w:pPr>
        <w:numPr>
          <w:ilvl w:val="0"/>
          <w:numId w:val="10"/>
        </w:numPr>
        <w:autoSpaceDE w:val="0"/>
        <w:autoSpaceDN w:val="0"/>
        <w:adjustRightInd w:val="0"/>
      </w:pPr>
      <w:r>
        <w:lastRenderedPageBreak/>
        <w:t>Carefully charge the “sliding” sphere with the same voltage as in Part A (6.0 kV).  Since only one sphere is used, this charge is half the charge of the spheres from that section of this experiment.</w:t>
      </w:r>
    </w:p>
    <w:p w14:paraId="26552E2B" w14:textId="77777777" w:rsidR="00493D3F" w:rsidRDefault="00493D3F">
      <w:pPr>
        <w:numPr>
          <w:ilvl w:val="0"/>
          <w:numId w:val="10"/>
        </w:numPr>
        <w:autoSpaceDE w:val="0"/>
        <w:autoSpaceDN w:val="0"/>
        <w:adjustRightInd w:val="0"/>
      </w:pPr>
      <w:r>
        <w:t>Transfer the charge to the hanging sphere by touching the “sliding” sphere to the hanging sphere.</w:t>
      </w:r>
    </w:p>
    <w:p w14:paraId="2CD8DF5F" w14:textId="77777777" w:rsidR="00493D3F" w:rsidRDefault="00493D3F">
      <w:pPr>
        <w:numPr>
          <w:ilvl w:val="0"/>
          <w:numId w:val="10"/>
        </w:numPr>
        <w:autoSpaceDE w:val="0"/>
        <w:autoSpaceDN w:val="0"/>
        <w:adjustRightInd w:val="0"/>
      </w:pPr>
      <w:r>
        <w:t>Place the hanging sphere in the middle of the ice pail in contact with the inside section.</w:t>
      </w:r>
    </w:p>
    <w:p w14:paraId="16FDF863" w14:textId="77777777" w:rsidR="00493D3F" w:rsidRDefault="00493D3F">
      <w:pPr>
        <w:numPr>
          <w:ilvl w:val="0"/>
          <w:numId w:val="10"/>
        </w:numPr>
        <w:autoSpaceDE w:val="0"/>
        <w:autoSpaceDN w:val="0"/>
        <w:adjustRightInd w:val="0"/>
      </w:pPr>
      <w:r>
        <w:t>Making sure it is grounded, connect the electrometer leads to the ice pail.  Record the value of the voltage.</w:t>
      </w:r>
    </w:p>
    <w:p w14:paraId="282E9C46" w14:textId="77777777" w:rsidR="00493D3F" w:rsidRDefault="00493D3F">
      <w:pPr>
        <w:numPr>
          <w:ilvl w:val="0"/>
          <w:numId w:val="10"/>
        </w:numPr>
        <w:autoSpaceDE w:val="0"/>
        <w:autoSpaceDN w:val="0"/>
        <w:adjustRightInd w:val="0"/>
      </w:pPr>
      <w:r>
        <w:t>Calculate the charge on one sphere using the equation:</w:t>
      </w:r>
    </w:p>
    <w:p w14:paraId="1F2DE6A6" w14:textId="77777777" w:rsidR="00493D3F" w:rsidRDefault="00493D3F">
      <w:pPr>
        <w:autoSpaceDE w:val="0"/>
        <w:autoSpaceDN w:val="0"/>
        <w:adjustRightInd w:val="0"/>
        <w:ind w:left="720"/>
      </w:pPr>
    </w:p>
    <w:p w14:paraId="3EF63124" w14:textId="77777777" w:rsidR="00493D3F" w:rsidRDefault="00493D3F">
      <w:pPr>
        <w:autoSpaceDE w:val="0"/>
        <w:autoSpaceDN w:val="0"/>
        <w:adjustRightInd w:val="0"/>
        <w:ind w:left="720"/>
        <w:jc w:val="center"/>
      </w:pPr>
      <w:r>
        <w:t>q = CV</w:t>
      </w:r>
    </w:p>
    <w:p w14:paraId="05C80CD2" w14:textId="77777777" w:rsidR="00493D3F" w:rsidRDefault="00493D3F">
      <w:pPr>
        <w:autoSpaceDE w:val="0"/>
        <w:autoSpaceDN w:val="0"/>
        <w:adjustRightInd w:val="0"/>
        <w:ind w:left="720"/>
      </w:pPr>
    </w:p>
    <w:p w14:paraId="6B06DF49" w14:textId="77777777" w:rsidR="000769C9" w:rsidRDefault="00493D3F" w:rsidP="000769C9">
      <w:pPr>
        <w:autoSpaceDE w:val="0"/>
        <w:autoSpaceDN w:val="0"/>
        <w:adjustRightInd w:val="0"/>
        <w:ind w:left="720"/>
      </w:pPr>
      <w:r>
        <w:t>Remember that since this is half the charge, it must be multiplied by two.  Remember, as well, that this charge value represents just one of the spheres.</w:t>
      </w:r>
    </w:p>
    <w:p w14:paraId="13C5DD34" w14:textId="77777777" w:rsidR="000769C9" w:rsidRDefault="000769C9" w:rsidP="000769C9">
      <w:pPr>
        <w:autoSpaceDE w:val="0"/>
        <w:autoSpaceDN w:val="0"/>
        <w:adjustRightInd w:val="0"/>
      </w:pPr>
    </w:p>
    <w:p w14:paraId="3AA9D1A0" w14:textId="1B151B52" w:rsidR="00493D3F" w:rsidRDefault="00493D3F" w:rsidP="000769C9">
      <w:pPr>
        <w:autoSpaceDE w:val="0"/>
        <w:autoSpaceDN w:val="0"/>
        <w:adjustRightInd w:val="0"/>
        <w:rPr>
          <w:b/>
        </w:rPr>
      </w:pPr>
      <w:r>
        <w:rPr>
          <w:b/>
        </w:rPr>
        <w:t>Calculating Coulomb’s Constant (k)</w:t>
      </w:r>
    </w:p>
    <w:p w14:paraId="1FDBAEFC" w14:textId="77777777" w:rsidR="00493D3F" w:rsidRDefault="00493D3F">
      <w:pPr>
        <w:autoSpaceDE w:val="0"/>
        <w:autoSpaceDN w:val="0"/>
        <w:adjustRightInd w:val="0"/>
      </w:pPr>
    </w:p>
    <w:p w14:paraId="49D4B471" w14:textId="77777777" w:rsidR="00493D3F" w:rsidRDefault="00493D3F">
      <w:pPr>
        <w:numPr>
          <w:ilvl w:val="0"/>
          <w:numId w:val="11"/>
        </w:numPr>
        <w:autoSpaceDE w:val="0"/>
        <w:autoSpaceDN w:val="0"/>
        <w:adjustRightInd w:val="0"/>
      </w:pPr>
      <w:r>
        <w:t>Choose a data point from the “Twist Angle v Distance” graph of Part A.</w:t>
      </w:r>
    </w:p>
    <w:p w14:paraId="001B240D" w14:textId="77777777" w:rsidR="00493D3F" w:rsidRDefault="008E4138">
      <w:pPr>
        <w:autoSpaceDE w:val="0"/>
        <w:autoSpaceDN w:val="0"/>
        <w:adjustRightInd w:val="0"/>
      </w:pPr>
      <w:r>
        <w:rPr>
          <w:noProof/>
        </w:rPr>
        <w:drawing>
          <wp:anchor distT="0" distB="0" distL="114300" distR="114300" simplePos="0" relativeHeight="251654144" behindDoc="0" locked="0" layoutInCell="0" allowOverlap="1" wp14:anchorId="382D1942" wp14:editId="352ECB8C">
            <wp:simplePos x="0" y="0"/>
            <wp:positionH relativeFrom="column">
              <wp:posOffset>0</wp:posOffset>
            </wp:positionH>
            <wp:positionV relativeFrom="paragraph">
              <wp:posOffset>175260</wp:posOffset>
            </wp:positionV>
            <wp:extent cx="3291840" cy="1435735"/>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1840" cy="1435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2C7C3" w14:textId="77777777" w:rsidR="00493D3F" w:rsidRDefault="00493D3F">
      <w:pPr>
        <w:autoSpaceDE w:val="0"/>
        <w:autoSpaceDN w:val="0"/>
        <w:adjustRightInd w:val="0"/>
      </w:pPr>
    </w:p>
    <w:p w14:paraId="18F650CC" w14:textId="77777777" w:rsidR="00493D3F" w:rsidRDefault="00493D3F">
      <w:pPr>
        <w:numPr>
          <w:ilvl w:val="0"/>
          <w:numId w:val="11"/>
        </w:numPr>
        <w:autoSpaceDE w:val="0"/>
        <w:autoSpaceDN w:val="0"/>
        <w:adjustRightInd w:val="0"/>
      </w:pPr>
      <w:r>
        <w:t>Use the torsion constant to convert the twist angle to Newton force units.</w:t>
      </w:r>
    </w:p>
    <w:p w14:paraId="3C865283" w14:textId="77777777" w:rsidR="00493D3F" w:rsidRDefault="008E4138">
      <w:pPr>
        <w:autoSpaceDE w:val="0"/>
        <w:autoSpaceDN w:val="0"/>
        <w:adjustRightInd w:val="0"/>
      </w:pPr>
      <w:r>
        <w:rPr>
          <w:noProof/>
        </w:rPr>
        <w:drawing>
          <wp:anchor distT="0" distB="0" distL="114300" distR="114300" simplePos="0" relativeHeight="251653120" behindDoc="0" locked="0" layoutInCell="0" allowOverlap="1" wp14:anchorId="5F439A24" wp14:editId="3F7D4094">
            <wp:simplePos x="0" y="0"/>
            <wp:positionH relativeFrom="column">
              <wp:posOffset>0</wp:posOffset>
            </wp:positionH>
            <wp:positionV relativeFrom="paragraph">
              <wp:posOffset>175260</wp:posOffset>
            </wp:positionV>
            <wp:extent cx="3291840" cy="1610360"/>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1840" cy="1610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185278" w14:textId="77777777" w:rsidR="00493D3F" w:rsidRDefault="00493D3F">
      <w:pPr>
        <w:autoSpaceDE w:val="0"/>
        <w:autoSpaceDN w:val="0"/>
        <w:adjustRightInd w:val="0"/>
      </w:pPr>
    </w:p>
    <w:p w14:paraId="28208822" w14:textId="77777777" w:rsidR="00493D3F" w:rsidRDefault="00493D3F">
      <w:pPr>
        <w:numPr>
          <w:ilvl w:val="0"/>
          <w:numId w:val="11"/>
        </w:numPr>
        <w:autoSpaceDE w:val="0"/>
        <w:autoSpaceDN w:val="0"/>
        <w:adjustRightInd w:val="0"/>
      </w:pPr>
      <w:r>
        <w:t xml:space="preserve">Use this force value (F), the accompanying distance value (R), and the charge value to calculate the Coulomb Constant (k):  </w:t>
      </w:r>
    </w:p>
    <w:p w14:paraId="03133F38" w14:textId="77777777" w:rsidR="00493D3F" w:rsidRDefault="0062731E">
      <w:pPr>
        <w:autoSpaceDE w:val="0"/>
        <w:autoSpaceDN w:val="0"/>
        <w:adjustRightInd w:val="0"/>
        <w:ind w:left="360"/>
        <w:jc w:val="center"/>
      </w:pPr>
      <w:r>
        <w:rPr>
          <w:noProof/>
          <w:position w:val="-30"/>
        </w:rPr>
        <w:object w:dxaOrig="940" w:dyaOrig="720" w14:anchorId="43233E04">
          <v:shape id="_x0000_i1026" type="#_x0000_t75" alt="" style="width:47pt;height:36pt;mso-width-percent:0;mso-height-percent:0;mso-width-percent:0;mso-height-percent:0" o:ole="" fillcolor="window">
            <v:imagedata r:id="rId20" o:title=""/>
          </v:shape>
          <o:OLEObject Type="Embed" ProgID="Equation.3" ShapeID="_x0000_i1026" DrawAspect="Content" ObjectID="_1702281263" r:id="rId21"/>
        </w:object>
      </w:r>
    </w:p>
    <w:p w14:paraId="146D0A08" w14:textId="77777777" w:rsidR="00493D3F" w:rsidRDefault="00493D3F">
      <w:pPr>
        <w:autoSpaceDE w:val="0"/>
        <w:autoSpaceDN w:val="0"/>
        <w:adjustRightInd w:val="0"/>
        <w:ind w:left="360"/>
        <w:jc w:val="center"/>
      </w:pPr>
    </w:p>
    <w:p w14:paraId="3626A1B6" w14:textId="77777777" w:rsidR="00493D3F" w:rsidRDefault="00493D3F">
      <w:pPr>
        <w:numPr>
          <w:ilvl w:val="0"/>
          <w:numId w:val="11"/>
        </w:numPr>
        <w:autoSpaceDE w:val="0"/>
        <w:autoSpaceDN w:val="0"/>
        <w:adjustRightInd w:val="0"/>
      </w:pPr>
      <w:r>
        <w:lastRenderedPageBreak/>
        <w:t>Calculate the Coulomb Constant with several other data points.  Find the average.</w:t>
      </w:r>
    </w:p>
    <w:p w14:paraId="03169491" w14:textId="77777777" w:rsidR="00493D3F" w:rsidRDefault="00493D3F">
      <w:pPr>
        <w:autoSpaceDE w:val="0"/>
        <w:autoSpaceDN w:val="0"/>
        <w:adjustRightInd w:val="0"/>
      </w:pPr>
    </w:p>
    <w:p w14:paraId="144E432A" w14:textId="77777777" w:rsidR="00493D3F" w:rsidRDefault="00493D3F">
      <w:pPr>
        <w:autoSpaceDE w:val="0"/>
        <w:autoSpaceDN w:val="0"/>
        <w:adjustRightInd w:val="0"/>
      </w:pPr>
    </w:p>
    <w:p w14:paraId="1973567D" w14:textId="77777777" w:rsidR="00493D3F" w:rsidRDefault="00493D3F">
      <w:pPr>
        <w:autoSpaceDE w:val="0"/>
        <w:autoSpaceDN w:val="0"/>
        <w:adjustRightInd w:val="0"/>
        <w:rPr>
          <w:b/>
          <w:color w:val="000000"/>
        </w:rPr>
      </w:pPr>
      <w:r>
        <w:rPr>
          <w:b/>
          <w:color w:val="000000"/>
        </w:rPr>
        <w:t>QUESTION</w:t>
      </w:r>
    </w:p>
    <w:p w14:paraId="78C9B4AD" w14:textId="77777777" w:rsidR="00493D3F" w:rsidRDefault="00493D3F">
      <w:pPr>
        <w:widowControl w:val="0"/>
        <w:numPr>
          <w:ilvl w:val="0"/>
          <w:numId w:val="12"/>
        </w:numPr>
      </w:pPr>
      <w:r>
        <w:t>Compare your experimental value with the accepted value of Coulomb’s Constant 8.99x10</w:t>
      </w:r>
      <w:r>
        <w:rPr>
          <w:vertAlign w:val="superscript"/>
        </w:rPr>
        <w:t>9</w:t>
      </w:r>
      <w:r>
        <w:t xml:space="preserve"> </w:t>
      </w:r>
      <w:r w:rsidR="0062731E">
        <w:rPr>
          <w:noProof/>
          <w:position w:val="-24"/>
        </w:rPr>
        <w:object w:dxaOrig="560" w:dyaOrig="660" w14:anchorId="68D54291">
          <v:shape id="_x0000_i1025" type="#_x0000_t75" alt="" style="width:28pt;height:33pt;mso-width-percent:0;mso-height-percent:0;mso-width-percent:0;mso-height-percent:0" o:ole="" fillcolor="window">
            <v:imagedata r:id="rId22" o:title=""/>
          </v:shape>
          <o:OLEObject Type="Embed" ProgID="Equation.3" ShapeID="_x0000_i1025" DrawAspect="Content" ObjectID="_1702281264" r:id="rId23"/>
        </w:object>
      </w:r>
      <w:r>
        <w:t xml:space="preserve"> </w:t>
      </w:r>
    </w:p>
    <w:sectPr w:rsidR="00493D3F">
      <w:headerReference w:type="even" r:id="rId24"/>
      <w:headerReference w:type="default" r:id="rId25"/>
      <w:footerReference w:type="default" r:id="rId26"/>
      <w:footnotePr>
        <w:numFmt w:val="lowerLetter"/>
      </w:footnotePr>
      <w:endnotePr>
        <w:numFmt w:val="lowerLetter"/>
      </w:endnotePr>
      <w:type w:val="continuous"/>
      <w:pgSz w:w="12240" w:h="15840"/>
      <w:pgMar w:top="1216" w:right="1440" w:bottom="1290" w:left="1440" w:header="720" w:footer="8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733CD" w14:textId="77777777" w:rsidR="0062731E" w:rsidRDefault="0062731E">
      <w:r>
        <w:separator/>
      </w:r>
    </w:p>
  </w:endnote>
  <w:endnote w:type="continuationSeparator" w:id="0">
    <w:p w14:paraId="10F26CC9" w14:textId="77777777" w:rsidR="0062731E" w:rsidRDefault="00627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10cpi">
    <w:altName w:val="Courier New"/>
    <w:panose1 w:val="00000000000000000000"/>
    <w:charset w:val="00"/>
    <w:family w:val="auto"/>
    <w:pitch w:val="variable"/>
    <w:sig w:usb0="00000003" w:usb1="00000000" w:usb2="00000000" w:usb3="00000000" w:csb0="00000003" w:csb1="00000000"/>
  </w:font>
  <w:font w:name="Times-Bold">
    <w:altName w:val="Times New Roman"/>
    <w:panose1 w:val="000008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New.Roman091.688">
    <w:altName w:val="Times New Roman"/>
    <w:panose1 w:val="020B0604020202020204"/>
    <w:charset w:val="00"/>
    <w:family w:val="auto"/>
    <w:notTrueType/>
    <w:pitch w:val="default"/>
    <w:sig w:usb0="00000003" w:usb1="00000000" w:usb2="00000000" w:usb3="00000000" w:csb0="00000001" w:csb1="00000000"/>
  </w:font>
  <w:font w:name="Symbol">
    <w:panose1 w:val="050501020107060205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92F72" w14:textId="77777777" w:rsidR="00493D3F" w:rsidRDefault="00493D3F">
    <w:pPr>
      <w:pStyle w:val="Footer"/>
      <w:tabs>
        <w:tab w:val="clear" w:pos="4320"/>
        <w:tab w:val="center" w:pos="8640"/>
        <w:tab w:val="right" w:pos="9360"/>
      </w:tabs>
      <w:rPr>
        <w:rFonts w:ascii="Arial" w:hAnsi="Arial"/>
        <w:i/>
        <w:color w:val="8080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F579D" w14:textId="77777777" w:rsidR="0062731E" w:rsidRDefault="0062731E">
      <w:r>
        <w:separator/>
      </w:r>
    </w:p>
  </w:footnote>
  <w:footnote w:type="continuationSeparator" w:id="0">
    <w:p w14:paraId="010ADB82" w14:textId="77777777" w:rsidR="0062731E" w:rsidRDefault="006273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733FF" w14:textId="77777777" w:rsidR="00493D3F" w:rsidRDefault="00493D3F">
    <w:pPr>
      <w:pStyle w:val="Header"/>
      <w:ind w:right="360"/>
      <w:rPr>
        <w:sz w:val="20"/>
      </w:rPr>
    </w:pPr>
    <w:r>
      <w:rPr>
        <w:i/>
        <w:sz w:val="20"/>
      </w:rPr>
      <w:t>Heat Engine Cycle EX-9911</w:t>
    </w:r>
    <w:r>
      <w:tab/>
    </w:r>
    <w:r>
      <w:tab/>
    </w:r>
    <w:r>
      <w:rPr>
        <w:sz w:val="20"/>
      </w:rPr>
      <w:t xml:space="preserve">Page </w:t>
    </w:r>
    <w:r>
      <w:rPr>
        <w:sz w:val="20"/>
      </w:rPr>
      <w:fldChar w:fldCharType="begin"/>
    </w:r>
    <w:r>
      <w:rPr>
        <w:sz w:val="20"/>
      </w:rPr>
      <w:instrText xml:space="preserve"> PAGE </w:instrText>
    </w:r>
    <w:r>
      <w:rPr>
        <w:sz w:val="20"/>
      </w:rPr>
      <w:fldChar w:fldCharType="separate"/>
    </w:r>
    <w:r>
      <w:rPr>
        <w:noProof/>
        <w:sz w:val="20"/>
      </w:rPr>
      <w:t>2</w:t>
    </w:r>
    <w:r>
      <w:rPr>
        <w:sz w:val="20"/>
      </w:rPr>
      <w:fldChar w:fldCharType="end"/>
    </w:r>
    <w:r>
      <w:rPr>
        <w:sz w:val="20"/>
      </w:rPr>
      <w:t xml:space="preserve"> of </w:t>
    </w:r>
    <w:r>
      <w:rPr>
        <w:sz w:val="20"/>
      </w:rPr>
      <w:fldChar w:fldCharType="begin"/>
    </w:r>
    <w:r>
      <w:rPr>
        <w:sz w:val="20"/>
      </w:rPr>
      <w:instrText xml:space="preserve"> NUMPAGES </w:instrText>
    </w:r>
    <w:r>
      <w:rPr>
        <w:sz w:val="20"/>
      </w:rPr>
      <w:fldChar w:fldCharType="separate"/>
    </w:r>
    <w:r w:rsidR="00A42863">
      <w:rPr>
        <w:noProof/>
        <w:sz w:val="20"/>
      </w:rPr>
      <w:t>9</w:t>
    </w:r>
    <w:r>
      <w:rPr>
        <w:sz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8F615" w14:textId="77777777" w:rsidR="006572B8" w:rsidRDefault="006572B8">
    <w:pPr>
      <w:pStyle w:val="Header"/>
      <w:rPr>
        <w:noProof/>
      </w:rPr>
    </w:pPr>
    <w:r>
      <w:fldChar w:fldCharType="begin"/>
    </w:r>
    <w:r>
      <w:instrText xml:space="preserve"> PAGE   \* MERGEFORMAT </w:instrText>
    </w:r>
    <w:r>
      <w:fldChar w:fldCharType="separate"/>
    </w:r>
    <w:r w:rsidR="00C84384">
      <w:rPr>
        <w:noProof/>
      </w:rPr>
      <w:t>3</w:t>
    </w:r>
    <w:r>
      <w:rPr>
        <w:noProof/>
      </w:rPr>
      <w:fldChar w:fldCharType="end"/>
    </w:r>
  </w:p>
  <w:p w14:paraId="3BA5699B" w14:textId="77777777" w:rsidR="006572B8" w:rsidRDefault="006572B8">
    <w:pPr>
      <w:pStyle w:val="Header"/>
      <w:rPr>
        <w:noProof/>
      </w:rPr>
    </w:pPr>
  </w:p>
  <w:p w14:paraId="53D14150" w14:textId="77777777" w:rsidR="006572B8" w:rsidRPr="006572B8" w:rsidRDefault="006572B8" w:rsidP="006572B8">
    <w:pPr>
      <w:rPr>
        <w:sz w:val="20"/>
      </w:rPr>
    </w:pPr>
    <w:r w:rsidRPr="006572B8">
      <w:rPr>
        <w:sz w:val="20"/>
      </w:rPr>
      <w:t>Lab experiment #</w:t>
    </w:r>
    <w:proofErr w:type="gramStart"/>
    <w:r w:rsidRPr="006572B8">
      <w:rPr>
        <w:sz w:val="20"/>
      </w:rPr>
      <w:t>5  [</w:t>
    </w:r>
    <w:proofErr w:type="gramEnd"/>
    <w:r w:rsidRPr="006572B8">
      <w:rPr>
        <w:sz w:val="20"/>
      </w:rPr>
      <w:t>Based on PASCO Coulomb’s Law lab, rewritten by Geoffrey R. Clarion]</w:t>
    </w:r>
  </w:p>
  <w:p w14:paraId="1DC38A62" w14:textId="77777777" w:rsidR="00493D3F" w:rsidRPr="006572B8" w:rsidRDefault="00493D3F">
    <w:pPr>
      <w:pStyle w:val="Header"/>
      <w:tabs>
        <w:tab w:val="clear" w:pos="4320"/>
      </w:tabs>
      <w:ind w:right="360"/>
      <w:rPr>
        <w:i/>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E2692"/>
    <w:multiLevelType w:val="singleLevel"/>
    <w:tmpl w:val="0409000F"/>
    <w:lvl w:ilvl="0">
      <w:start w:val="1"/>
      <w:numFmt w:val="decimal"/>
      <w:lvlText w:val="%1."/>
      <w:lvlJc w:val="left"/>
      <w:pPr>
        <w:tabs>
          <w:tab w:val="num" w:pos="360"/>
        </w:tabs>
        <w:ind w:left="360" w:hanging="360"/>
      </w:pPr>
    </w:lvl>
  </w:abstractNum>
  <w:abstractNum w:abstractNumId="1" w15:restartNumberingAfterBreak="0">
    <w:nsid w:val="0A842982"/>
    <w:multiLevelType w:val="hybridMultilevel"/>
    <w:tmpl w:val="5E3CBEE8"/>
    <w:lvl w:ilvl="0" w:tplc="EE0C067A">
      <w:start w:val="4"/>
      <w:numFmt w:val="lowerLetter"/>
      <w:lvlText w:val="%1)"/>
      <w:lvlJc w:val="left"/>
      <w:pPr>
        <w:tabs>
          <w:tab w:val="num" w:pos="1080"/>
        </w:tabs>
        <w:ind w:left="1080" w:hanging="360"/>
      </w:pPr>
      <w:rPr>
        <w:rFonts w:hint="default"/>
      </w:rPr>
    </w:lvl>
    <w:lvl w:ilvl="1" w:tplc="DFAC5B08" w:tentative="1">
      <w:start w:val="1"/>
      <w:numFmt w:val="lowerLetter"/>
      <w:lvlText w:val="%2."/>
      <w:lvlJc w:val="left"/>
      <w:pPr>
        <w:tabs>
          <w:tab w:val="num" w:pos="1800"/>
        </w:tabs>
        <w:ind w:left="1800" w:hanging="360"/>
      </w:pPr>
    </w:lvl>
    <w:lvl w:ilvl="2" w:tplc="C6C025CE" w:tentative="1">
      <w:start w:val="1"/>
      <w:numFmt w:val="lowerRoman"/>
      <w:lvlText w:val="%3."/>
      <w:lvlJc w:val="right"/>
      <w:pPr>
        <w:tabs>
          <w:tab w:val="num" w:pos="2520"/>
        </w:tabs>
        <w:ind w:left="2520" w:hanging="180"/>
      </w:pPr>
    </w:lvl>
    <w:lvl w:ilvl="3" w:tplc="95D8F628" w:tentative="1">
      <w:start w:val="1"/>
      <w:numFmt w:val="decimal"/>
      <w:lvlText w:val="%4."/>
      <w:lvlJc w:val="left"/>
      <w:pPr>
        <w:tabs>
          <w:tab w:val="num" w:pos="3240"/>
        </w:tabs>
        <w:ind w:left="3240" w:hanging="360"/>
      </w:pPr>
    </w:lvl>
    <w:lvl w:ilvl="4" w:tplc="E1E8360E" w:tentative="1">
      <w:start w:val="1"/>
      <w:numFmt w:val="lowerLetter"/>
      <w:lvlText w:val="%5."/>
      <w:lvlJc w:val="left"/>
      <w:pPr>
        <w:tabs>
          <w:tab w:val="num" w:pos="3960"/>
        </w:tabs>
        <w:ind w:left="3960" w:hanging="360"/>
      </w:pPr>
    </w:lvl>
    <w:lvl w:ilvl="5" w:tplc="2D8E2D26" w:tentative="1">
      <w:start w:val="1"/>
      <w:numFmt w:val="lowerRoman"/>
      <w:lvlText w:val="%6."/>
      <w:lvlJc w:val="right"/>
      <w:pPr>
        <w:tabs>
          <w:tab w:val="num" w:pos="4680"/>
        </w:tabs>
        <w:ind w:left="4680" w:hanging="180"/>
      </w:pPr>
    </w:lvl>
    <w:lvl w:ilvl="6" w:tplc="8934012A" w:tentative="1">
      <w:start w:val="1"/>
      <w:numFmt w:val="decimal"/>
      <w:lvlText w:val="%7."/>
      <w:lvlJc w:val="left"/>
      <w:pPr>
        <w:tabs>
          <w:tab w:val="num" w:pos="5400"/>
        </w:tabs>
        <w:ind w:left="5400" w:hanging="360"/>
      </w:pPr>
    </w:lvl>
    <w:lvl w:ilvl="7" w:tplc="FEA80E9C" w:tentative="1">
      <w:start w:val="1"/>
      <w:numFmt w:val="lowerLetter"/>
      <w:lvlText w:val="%8."/>
      <w:lvlJc w:val="left"/>
      <w:pPr>
        <w:tabs>
          <w:tab w:val="num" w:pos="6120"/>
        </w:tabs>
        <w:ind w:left="6120" w:hanging="360"/>
      </w:pPr>
    </w:lvl>
    <w:lvl w:ilvl="8" w:tplc="C4F8E3A0" w:tentative="1">
      <w:start w:val="1"/>
      <w:numFmt w:val="lowerRoman"/>
      <w:lvlText w:val="%9."/>
      <w:lvlJc w:val="right"/>
      <w:pPr>
        <w:tabs>
          <w:tab w:val="num" w:pos="6840"/>
        </w:tabs>
        <w:ind w:left="6840" w:hanging="180"/>
      </w:pPr>
    </w:lvl>
  </w:abstractNum>
  <w:abstractNum w:abstractNumId="2" w15:restartNumberingAfterBreak="0">
    <w:nsid w:val="10D31D03"/>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18D27544"/>
    <w:multiLevelType w:val="hybridMultilevel"/>
    <w:tmpl w:val="F63A9E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C147466"/>
    <w:multiLevelType w:val="hybridMultilevel"/>
    <w:tmpl w:val="44CEE5FA"/>
    <w:lvl w:ilvl="0" w:tplc="73D2D158">
      <w:start w:val="1"/>
      <w:numFmt w:val="decimal"/>
      <w:lvlText w:val="%1."/>
      <w:lvlJc w:val="left"/>
      <w:pPr>
        <w:tabs>
          <w:tab w:val="num" w:pos="720"/>
        </w:tabs>
        <w:ind w:left="720" w:hanging="360"/>
      </w:pPr>
      <w:rPr>
        <w:rFonts w:hint="default"/>
      </w:rPr>
    </w:lvl>
    <w:lvl w:ilvl="1" w:tplc="99AE2F98" w:tentative="1">
      <w:start w:val="1"/>
      <w:numFmt w:val="lowerLetter"/>
      <w:lvlText w:val="%2."/>
      <w:lvlJc w:val="left"/>
      <w:pPr>
        <w:tabs>
          <w:tab w:val="num" w:pos="1440"/>
        </w:tabs>
        <w:ind w:left="1440" w:hanging="360"/>
      </w:pPr>
    </w:lvl>
    <w:lvl w:ilvl="2" w:tplc="52945D34" w:tentative="1">
      <w:start w:val="1"/>
      <w:numFmt w:val="lowerRoman"/>
      <w:lvlText w:val="%3."/>
      <w:lvlJc w:val="right"/>
      <w:pPr>
        <w:tabs>
          <w:tab w:val="num" w:pos="2160"/>
        </w:tabs>
        <w:ind w:left="2160" w:hanging="180"/>
      </w:pPr>
    </w:lvl>
    <w:lvl w:ilvl="3" w:tplc="040A768E" w:tentative="1">
      <w:start w:val="1"/>
      <w:numFmt w:val="decimal"/>
      <w:lvlText w:val="%4."/>
      <w:lvlJc w:val="left"/>
      <w:pPr>
        <w:tabs>
          <w:tab w:val="num" w:pos="2880"/>
        </w:tabs>
        <w:ind w:left="2880" w:hanging="360"/>
      </w:pPr>
    </w:lvl>
    <w:lvl w:ilvl="4" w:tplc="9E021B62" w:tentative="1">
      <w:start w:val="1"/>
      <w:numFmt w:val="lowerLetter"/>
      <w:lvlText w:val="%5."/>
      <w:lvlJc w:val="left"/>
      <w:pPr>
        <w:tabs>
          <w:tab w:val="num" w:pos="3600"/>
        </w:tabs>
        <w:ind w:left="3600" w:hanging="360"/>
      </w:pPr>
    </w:lvl>
    <w:lvl w:ilvl="5" w:tplc="D876D166" w:tentative="1">
      <w:start w:val="1"/>
      <w:numFmt w:val="lowerRoman"/>
      <w:lvlText w:val="%6."/>
      <w:lvlJc w:val="right"/>
      <w:pPr>
        <w:tabs>
          <w:tab w:val="num" w:pos="4320"/>
        </w:tabs>
        <w:ind w:left="4320" w:hanging="180"/>
      </w:pPr>
    </w:lvl>
    <w:lvl w:ilvl="6" w:tplc="AE5ECE34" w:tentative="1">
      <w:start w:val="1"/>
      <w:numFmt w:val="decimal"/>
      <w:lvlText w:val="%7."/>
      <w:lvlJc w:val="left"/>
      <w:pPr>
        <w:tabs>
          <w:tab w:val="num" w:pos="5040"/>
        </w:tabs>
        <w:ind w:left="5040" w:hanging="360"/>
      </w:pPr>
    </w:lvl>
    <w:lvl w:ilvl="7" w:tplc="514415D6" w:tentative="1">
      <w:start w:val="1"/>
      <w:numFmt w:val="lowerLetter"/>
      <w:lvlText w:val="%8."/>
      <w:lvlJc w:val="left"/>
      <w:pPr>
        <w:tabs>
          <w:tab w:val="num" w:pos="5760"/>
        </w:tabs>
        <w:ind w:left="5760" w:hanging="360"/>
      </w:pPr>
    </w:lvl>
    <w:lvl w:ilvl="8" w:tplc="281C3952" w:tentative="1">
      <w:start w:val="1"/>
      <w:numFmt w:val="lowerRoman"/>
      <w:lvlText w:val="%9."/>
      <w:lvlJc w:val="right"/>
      <w:pPr>
        <w:tabs>
          <w:tab w:val="num" w:pos="6480"/>
        </w:tabs>
        <w:ind w:left="6480" w:hanging="180"/>
      </w:pPr>
    </w:lvl>
  </w:abstractNum>
  <w:abstractNum w:abstractNumId="5" w15:restartNumberingAfterBreak="0">
    <w:nsid w:val="26611B83"/>
    <w:multiLevelType w:val="hybridMultilevel"/>
    <w:tmpl w:val="C5BC4E64"/>
    <w:lvl w:ilvl="0" w:tplc="8710F886">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 w15:restartNumberingAfterBreak="0">
    <w:nsid w:val="29A43A23"/>
    <w:multiLevelType w:val="hybridMultilevel"/>
    <w:tmpl w:val="E43A2888"/>
    <w:lvl w:ilvl="0" w:tplc="CAD2617E">
      <w:start w:val="1"/>
      <w:numFmt w:val="decimal"/>
      <w:lvlText w:val="%1."/>
      <w:lvlJc w:val="left"/>
      <w:pPr>
        <w:tabs>
          <w:tab w:val="num" w:pos="720"/>
        </w:tabs>
        <w:ind w:left="720" w:hanging="360"/>
      </w:pPr>
      <w:rPr>
        <w:rFonts w:hint="default"/>
      </w:rPr>
    </w:lvl>
    <w:lvl w:ilvl="1" w:tplc="94006DF8" w:tentative="1">
      <w:start w:val="1"/>
      <w:numFmt w:val="lowerLetter"/>
      <w:lvlText w:val="%2."/>
      <w:lvlJc w:val="left"/>
      <w:pPr>
        <w:tabs>
          <w:tab w:val="num" w:pos="1440"/>
        </w:tabs>
        <w:ind w:left="1440" w:hanging="360"/>
      </w:pPr>
    </w:lvl>
    <w:lvl w:ilvl="2" w:tplc="432AF23C" w:tentative="1">
      <w:start w:val="1"/>
      <w:numFmt w:val="lowerRoman"/>
      <w:lvlText w:val="%3."/>
      <w:lvlJc w:val="right"/>
      <w:pPr>
        <w:tabs>
          <w:tab w:val="num" w:pos="2160"/>
        </w:tabs>
        <w:ind w:left="2160" w:hanging="180"/>
      </w:pPr>
    </w:lvl>
    <w:lvl w:ilvl="3" w:tplc="6EFE6F8C" w:tentative="1">
      <w:start w:val="1"/>
      <w:numFmt w:val="decimal"/>
      <w:lvlText w:val="%4."/>
      <w:lvlJc w:val="left"/>
      <w:pPr>
        <w:tabs>
          <w:tab w:val="num" w:pos="2880"/>
        </w:tabs>
        <w:ind w:left="2880" w:hanging="360"/>
      </w:pPr>
    </w:lvl>
    <w:lvl w:ilvl="4" w:tplc="DAB032DE" w:tentative="1">
      <w:start w:val="1"/>
      <w:numFmt w:val="lowerLetter"/>
      <w:lvlText w:val="%5."/>
      <w:lvlJc w:val="left"/>
      <w:pPr>
        <w:tabs>
          <w:tab w:val="num" w:pos="3600"/>
        </w:tabs>
        <w:ind w:left="3600" w:hanging="360"/>
      </w:pPr>
    </w:lvl>
    <w:lvl w:ilvl="5" w:tplc="CFC2D2B2" w:tentative="1">
      <w:start w:val="1"/>
      <w:numFmt w:val="lowerRoman"/>
      <w:lvlText w:val="%6."/>
      <w:lvlJc w:val="right"/>
      <w:pPr>
        <w:tabs>
          <w:tab w:val="num" w:pos="4320"/>
        </w:tabs>
        <w:ind w:left="4320" w:hanging="180"/>
      </w:pPr>
    </w:lvl>
    <w:lvl w:ilvl="6" w:tplc="90684F7A" w:tentative="1">
      <w:start w:val="1"/>
      <w:numFmt w:val="decimal"/>
      <w:lvlText w:val="%7."/>
      <w:lvlJc w:val="left"/>
      <w:pPr>
        <w:tabs>
          <w:tab w:val="num" w:pos="5040"/>
        </w:tabs>
        <w:ind w:left="5040" w:hanging="360"/>
      </w:pPr>
    </w:lvl>
    <w:lvl w:ilvl="7" w:tplc="866A0808" w:tentative="1">
      <w:start w:val="1"/>
      <w:numFmt w:val="lowerLetter"/>
      <w:lvlText w:val="%8."/>
      <w:lvlJc w:val="left"/>
      <w:pPr>
        <w:tabs>
          <w:tab w:val="num" w:pos="5760"/>
        </w:tabs>
        <w:ind w:left="5760" w:hanging="360"/>
      </w:pPr>
    </w:lvl>
    <w:lvl w:ilvl="8" w:tplc="8D7675A8" w:tentative="1">
      <w:start w:val="1"/>
      <w:numFmt w:val="lowerRoman"/>
      <w:lvlText w:val="%9."/>
      <w:lvlJc w:val="right"/>
      <w:pPr>
        <w:tabs>
          <w:tab w:val="num" w:pos="6480"/>
        </w:tabs>
        <w:ind w:left="6480" w:hanging="180"/>
      </w:pPr>
    </w:lvl>
  </w:abstractNum>
  <w:abstractNum w:abstractNumId="7" w15:restartNumberingAfterBreak="0">
    <w:nsid w:val="2CD76E00"/>
    <w:multiLevelType w:val="hybridMultilevel"/>
    <w:tmpl w:val="64F0E67E"/>
    <w:lvl w:ilvl="0" w:tplc="27A41C74">
      <w:start w:val="1"/>
      <w:numFmt w:val="decimal"/>
      <w:lvlText w:val="%1."/>
      <w:lvlJc w:val="left"/>
      <w:pPr>
        <w:tabs>
          <w:tab w:val="num" w:pos="720"/>
        </w:tabs>
        <w:ind w:left="720" w:hanging="360"/>
      </w:pPr>
      <w:rPr>
        <w:rFonts w:hint="default"/>
      </w:rPr>
    </w:lvl>
    <w:lvl w:ilvl="1" w:tplc="03F4183C" w:tentative="1">
      <w:start w:val="1"/>
      <w:numFmt w:val="lowerLetter"/>
      <w:lvlText w:val="%2."/>
      <w:lvlJc w:val="left"/>
      <w:pPr>
        <w:tabs>
          <w:tab w:val="num" w:pos="1440"/>
        </w:tabs>
        <w:ind w:left="1440" w:hanging="360"/>
      </w:pPr>
    </w:lvl>
    <w:lvl w:ilvl="2" w:tplc="167E3C70" w:tentative="1">
      <w:start w:val="1"/>
      <w:numFmt w:val="lowerRoman"/>
      <w:lvlText w:val="%3."/>
      <w:lvlJc w:val="right"/>
      <w:pPr>
        <w:tabs>
          <w:tab w:val="num" w:pos="2160"/>
        </w:tabs>
        <w:ind w:left="2160" w:hanging="180"/>
      </w:pPr>
    </w:lvl>
    <w:lvl w:ilvl="3" w:tplc="27844818" w:tentative="1">
      <w:start w:val="1"/>
      <w:numFmt w:val="decimal"/>
      <w:lvlText w:val="%4."/>
      <w:lvlJc w:val="left"/>
      <w:pPr>
        <w:tabs>
          <w:tab w:val="num" w:pos="2880"/>
        </w:tabs>
        <w:ind w:left="2880" w:hanging="360"/>
      </w:pPr>
    </w:lvl>
    <w:lvl w:ilvl="4" w:tplc="45C892C6" w:tentative="1">
      <w:start w:val="1"/>
      <w:numFmt w:val="lowerLetter"/>
      <w:lvlText w:val="%5."/>
      <w:lvlJc w:val="left"/>
      <w:pPr>
        <w:tabs>
          <w:tab w:val="num" w:pos="3600"/>
        </w:tabs>
        <w:ind w:left="3600" w:hanging="360"/>
      </w:pPr>
    </w:lvl>
    <w:lvl w:ilvl="5" w:tplc="2E0E57C2" w:tentative="1">
      <w:start w:val="1"/>
      <w:numFmt w:val="lowerRoman"/>
      <w:lvlText w:val="%6."/>
      <w:lvlJc w:val="right"/>
      <w:pPr>
        <w:tabs>
          <w:tab w:val="num" w:pos="4320"/>
        </w:tabs>
        <w:ind w:left="4320" w:hanging="180"/>
      </w:pPr>
    </w:lvl>
    <w:lvl w:ilvl="6" w:tplc="263E5D7C" w:tentative="1">
      <w:start w:val="1"/>
      <w:numFmt w:val="decimal"/>
      <w:lvlText w:val="%7."/>
      <w:lvlJc w:val="left"/>
      <w:pPr>
        <w:tabs>
          <w:tab w:val="num" w:pos="5040"/>
        </w:tabs>
        <w:ind w:left="5040" w:hanging="360"/>
      </w:pPr>
    </w:lvl>
    <w:lvl w:ilvl="7" w:tplc="C2FAA0FE" w:tentative="1">
      <w:start w:val="1"/>
      <w:numFmt w:val="lowerLetter"/>
      <w:lvlText w:val="%8."/>
      <w:lvlJc w:val="left"/>
      <w:pPr>
        <w:tabs>
          <w:tab w:val="num" w:pos="5760"/>
        </w:tabs>
        <w:ind w:left="5760" w:hanging="360"/>
      </w:pPr>
    </w:lvl>
    <w:lvl w:ilvl="8" w:tplc="C6542636" w:tentative="1">
      <w:start w:val="1"/>
      <w:numFmt w:val="lowerRoman"/>
      <w:lvlText w:val="%9."/>
      <w:lvlJc w:val="right"/>
      <w:pPr>
        <w:tabs>
          <w:tab w:val="num" w:pos="6480"/>
        </w:tabs>
        <w:ind w:left="6480" w:hanging="180"/>
      </w:pPr>
    </w:lvl>
  </w:abstractNum>
  <w:abstractNum w:abstractNumId="8" w15:restartNumberingAfterBreak="0">
    <w:nsid w:val="5D635E20"/>
    <w:multiLevelType w:val="singleLevel"/>
    <w:tmpl w:val="0409000F"/>
    <w:lvl w:ilvl="0">
      <w:start w:val="1"/>
      <w:numFmt w:val="decimal"/>
      <w:lvlText w:val="%1."/>
      <w:lvlJc w:val="left"/>
      <w:pPr>
        <w:tabs>
          <w:tab w:val="num" w:pos="360"/>
        </w:tabs>
        <w:ind w:left="360" w:hanging="360"/>
      </w:pPr>
    </w:lvl>
  </w:abstractNum>
  <w:abstractNum w:abstractNumId="9" w15:restartNumberingAfterBreak="0">
    <w:nsid w:val="5F8A6EA6"/>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5FCF4BEC"/>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604D4142"/>
    <w:multiLevelType w:val="singleLevel"/>
    <w:tmpl w:val="0409000F"/>
    <w:lvl w:ilvl="0">
      <w:start w:val="1"/>
      <w:numFmt w:val="decimal"/>
      <w:lvlText w:val="%1."/>
      <w:lvlJc w:val="left"/>
      <w:pPr>
        <w:tabs>
          <w:tab w:val="num" w:pos="360"/>
        </w:tabs>
        <w:ind w:left="360" w:hanging="360"/>
      </w:pPr>
    </w:lvl>
  </w:abstractNum>
  <w:abstractNum w:abstractNumId="12" w15:restartNumberingAfterBreak="0">
    <w:nsid w:val="66F760EB"/>
    <w:multiLevelType w:val="hybridMultilevel"/>
    <w:tmpl w:val="C930E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1471258"/>
    <w:multiLevelType w:val="singleLevel"/>
    <w:tmpl w:val="0409000F"/>
    <w:lvl w:ilvl="0">
      <w:start w:val="1"/>
      <w:numFmt w:val="decimal"/>
      <w:lvlText w:val="%1."/>
      <w:lvlJc w:val="left"/>
      <w:pPr>
        <w:tabs>
          <w:tab w:val="num" w:pos="360"/>
        </w:tabs>
        <w:ind w:left="360" w:hanging="360"/>
      </w:pPr>
      <w:rPr>
        <w:rFonts w:hint="default"/>
      </w:rPr>
    </w:lvl>
  </w:abstractNum>
  <w:abstractNum w:abstractNumId="14" w15:restartNumberingAfterBreak="0">
    <w:nsid w:val="75B04371"/>
    <w:multiLevelType w:val="hybridMultilevel"/>
    <w:tmpl w:val="93F216B4"/>
    <w:lvl w:ilvl="0" w:tplc="0A3E5004">
      <w:start w:val="8"/>
      <w:numFmt w:val="decimal"/>
      <w:lvlText w:val="%1."/>
      <w:lvlJc w:val="left"/>
      <w:pPr>
        <w:tabs>
          <w:tab w:val="num" w:pos="1080"/>
        </w:tabs>
        <w:ind w:left="1080" w:hanging="720"/>
      </w:pPr>
      <w:rPr>
        <w:rFonts w:hint="default"/>
      </w:rPr>
    </w:lvl>
    <w:lvl w:ilvl="1" w:tplc="2134490A" w:tentative="1">
      <w:start w:val="1"/>
      <w:numFmt w:val="lowerLetter"/>
      <w:lvlText w:val="%2."/>
      <w:lvlJc w:val="left"/>
      <w:pPr>
        <w:tabs>
          <w:tab w:val="num" w:pos="1440"/>
        </w:tabs>
        <w:ind w:left="1440" w:hanging="360"/>
      </w:pPr>
    </w:lvl>
    <w:lvl w:ilvl="2" w:tplc="585890C2" w:tentative="1">
      <w:start w:val="1"/>
      <w:numFmt w:val="lowerRoman"/>
      <w:lvlText w:val="%3."/>
      <w:lvlJc w:val="right"/>
      <w:pPr>
        <w:tabs>
          <w:tab w:val="num" w:pos="2160"/>
        </w:tabs>
        <w:ind w:left="2160" w:hanging="180"/>
      </w:pPr>
    </w:lvl>
    <w:lvl w:ilvl="3" w:tplc="CE4CE472" w:tentative="1">
      <w:start w:val="1"/>
      <w:numFmt w:val="decimal"/>
      <w:lvlText w:val="%4."/>
      <w:lvlJc w:val="left"/>
      <w:pPr>
        <w:tabs>
          <w:tab w:val="num" w:pos="2880"/>
        </w:tabs>
        <w:ind w:left="2880" w:hanging="360"/>
      </w:pPr>
    </w:lvl>
    <w:lvl w:ilvl="4" w:tplc="95E29554" w:tentative="1">
      <w:start w:val="1"/>
      <w:numFmt w:val="lowerLetter"/>
      <w:lvlText w:val="%5."/>
      <w:lvlJc w:val="left"/>
      <w:pPr>
        <w:tabs>
          <w:tab w:val="num" w:pos="3600"/>
        </w:tabs>
        <w:ind w:left="3600" w:hanging="360"/>
      </w:pPr>
    </w:lvl>
    <w:lvl w:ilvl="5" w:tplc="4582FB0A" w:tentative="1">
      <w:start w:val="1"/>
      <w:numFmt w:val="lowerRoman"/>
      <w:lvlText w:val="%6."/>
      <w:lvlJc w:val="right"/>
      <w:pPr>
        <w:tabs>
          <w:tab w:val="num" w:pos="4320"/>
        </w:tabs>
        <w:ind w:left="4320" w:hanging="180"/>
      </w:pPr>
    </w:lvl>
    <w:lvl w:ilvl="6" w:tplc="45C2A0F0" w:tentative="1">
      <w:start w:val="1"/>
      <w:numFmt w:val="decimal"/>
      <w:lvlText w:val="%7."/>
      <w:lvlJc w:val="left"/>
      <w:pPr>
        <w:tabs>
          <w:tab w:val="num" w:pos="5040"/>
        </w:tabs>
        <w:ind w:left="5040" w:hanging="360"/>
      </w:pPr>
    </w:lvl>
    <w:lvl w:ilvl="7" w:tplc="99CC8F1C" w:tentative="1">
      <w:start w:val="1"/>
      <w:numFmt w:val="lowerLetter"/>
      <w:lvlText w:val="%8."/>
      <w:lvlJc w:val="left"/>
      <w:pPr>
        <w:tabs>
          <w:tab w:val="num" w:pos="5760"/>
        </w:tabs>
        <w:ind w:left="5760" w:hanging="360"/>
      </w:pPr>
    </w:lvl>
    <w:lvl w:ilvl="8" w:tplc="C9FC46C8" w:tentative="1">
      <w:start w:val="1"/>
      <w:numFmt w:val="lowerRoman"/>
      <w:lvlText w:val="%9."/>
      <w:lvlJc w:val="right"/>
      <w:pPr>
        <w:tabs>
          <w:tab w:val="num" w:pos="6480"/>
        </w:tabs>
        <w:ind w:left="6480" w:hanging="180"/>
      </w:pPr>
    </w:lvl>
  </w:abstractNum>
  <w:abstractNum w:abstractNumId="15" w15:restartNumberingAfterBreak="0">
    <w:nsid w:val="79CF5FC1"/>
    <w:multiLevelType w:val="hybridMultilevel"/>
    <w:tmpl w:val="F22640DA"/>
    <w:lvl w:ilvl="0" w:tplc="BDA4CC9C">
      <w:start w:val="1"/>
      <w:numFmt w:val="decimal"/>
      <w:lvlText w:val="%1."/>
      <w:lvlJc w:val="left"/>
      <w:pPr>
        <w:tabs>
          <w:tab w:val="num" w:pos="720"/>
        </w:tabs>
        <w:ind w:left="720" w:hanging="360"/>
      </w:pPr>
      <w:rPr>
        <w:rFonts w:hint="default"/>
      </w:rPr>
    </w:lvl>
    <w:lvl w:ilvl="1" w:tplc="FA2E3F3C" w:tentative="1">
      <w:start w:val="1"/>
      <w:numFmt w:val="lowerLetter"/>
      <w:lvlText w:val="%2."/>
      <w:lvlJc w:val="left"/>
      <w:pPr>
        <w:tabs>
          <w:tab w:val="num" w:pos="1440"/>
        </w:tabs>
        <w:ind w:left="1440" w:hanging="360"/>
      </w:pPr>
    </w:lvl>
    <w:lvl w:ilvl="2" w:tplc="533C94D6" w:tentative="1">
      <w:start w:val="1"/>
      <w:numFmt w:val="lowerRoman"/>
      <w:lvlText w:val="%3."/>
      <w:lvlJc w:val="right"/>
      <w:pPr>
        <w:tabs>
          <w:tab w:val="num" w:pos="2160"/>
        </w:tabs>
        <w:ind w:left="2160" w:hanging="180"/>
      </w:pPr>
    </w:lvl>
    <w:lvl w:ilvl="3" w:tplc="415E0076" w:tentative="1">
      <w:start w:val="1"/>
      <w:numFmt w:val="decimal"/>
      <w:lvlText w:val="%4."/>
      <w:lvlJc w:val="left"/>
      <w:pPr>
        <w:tabs>
          <w:tab w:val="num" w:pos="2880"/>
        </w:tabs>
        <w:ind w:left="2880" w:hanging="360"/>
      </w:pPr>
    </w:lvl>
    <w:lvl w:ilvl="4" w:tplc="FBBACE46" w:tentative="1">
      <w:start w:val="1"/>
      <w:numFmt w:val="lowerLetter"/>
      <w:lvlText w:val="%5."/>
      <w:lvlJc w:val="left"/>
      <w:pPr>
        <w:tabs>
          <w:tab w:val="num" w:pos="3600"/>
        </w:tabs>
        <w:ind w:left="3600" w:hanging="360"/>
      </w:pPr>
    </w:lvl>
    <w:lvl w:ilvl="5" w:tplc="F83A79CA" w:tentative="1">
      <w:start w:val="1"/>
      <w:numFmt w:val="lowerRoman"/>
      <w:lvlText w:val="%6."/>
      <w:lvlJc w:val="right"/>
      <w:pPr>
        <w:tabs>
          <w:tab w:val="num" w:pos="4320"/>
        </w:tabs>
        <w:ind w:left="4320" w:hanging="180"/>
      </w:pPr>
    </w:lvl>
    <w:lvl w:ilvl="6" w:tplc="A83ED462" w:tentative="1">
      <w:start w:val="1"/>
      <w:numFmt w:val="decimal"/>
      <w:lvlText w:val="%7."/>
      <w:lvlJc w:val="left"/>
      <w:pPr>
        <w:tabs>
          <w:tab w:val="num" w:pos="5040"/>
        </w:tabs>
        <w:ind w:left="5040" w:hanging="360"/>
      </w:pPr>
    </w:lvl>
    <w:lvl w:ilvl="7" w:tplc="5B3EC5DE" w:tentative="1">
      <w:start w:val="1"/>
      <w:numFmt w:val="lowerLetter"/>
      <w:lvlText w:val="%8."/>
      <w:lvlJc w:val="left"/>
      <w:pPr>
        <w:tabs>
          <w:tab w:val="num" w:pos="5760"/>
        </w:tabs>
        <w:ind w:left="5760" w:hanging="360"/>
      </w:pPr>
    </w:lvl>
    <w:lvl w:ilvl="8" w:tplc="6BD8D2BE" w:tentative="1">
      <w:start w:val="1"/>
      <w:numFmt w:val="lowerRoman"/>
      <w:lvlText w:val="%9."/>
      <w:lvlJc w:val="right"/>
      <w:pPr>
        <w:tabs>
          <w:tab w:val="num" w:pos="6480"/>
        </w:tabs>
        <w:ind w:left="6480" w:hanging="180"/>
      </w:pPr>
    </w:lvl>
  </w:abstractNum>
  <w:num w:numId="1">
    <w:abstractNumId w:val="14"/>
  </w:num>
  <w:num w:numId="2">
    <w:abstractNumId w:val="1"/>
  </w:num>
  <w:num w:numId="3">
    <w:abstractNumId w:val="8"/>
  </w:num>
  <w:num w:numId="4">
    <w:abstractNumId w:val="2"/>
  </w:num>
  <w:num w:numId="5">
    <w:abstractNumId w:val="0"/>
  </w:num>
  <w:num w:numId="6">
    <w:abstractNumId w:val="10"/>
  </w:num>
  <w:num w:numId="7">
    <w:abstractNumId w:val="13"/>
  </w:num>
  <w:num w:numId="8">
    <w:abstractNumId w:val="9"/>
  </w:num>
  <w:num w:numId="9">
    <w:abstractNumId w:val="15"/>
  </w:num>
  <w:num w:numId="10">
    <w:abstractNumId w:val="6"/>
  </w:num>
  <w:num w:numId="11">
    <w:abstractNumId w:val="4"/>
  </w:num>
  <w:num w:numId="12">
    <w:abstractNumId w:val="7"/>
  </w:num>
  <w:num w:numId="13">
    <w:abstractNumId w:val="5"/>
  </w:num>
  <w:num w:numId="14">
    <w:abstractNumId w:val="11"/>
  </w:num>
  <w:num w:numId="15">
    <w:abstractNumId w:val="12"/>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bordersDoNotSurroundHeader/>
  <w:bordersDoNotSurroundFooter/>
  <w:proofState w:spelling="clean" w:grammar="clean"/>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numFmt w:val="lowerLetter"/>
    <w:footnote w:id="-1"/>
    <w:footnote w:id="0"/>
  </w:footnotePr>
  <w:endnotePr>
    <w:numFmt w:val="lowerLette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66CA"/>
    <w:rsid w:val="0005257C"/>
    <w:rsid w:val="000769C9"/>
    <w:rsid w:val="001B5339"/>
    <w:rsid w:val="00214625"/>
    <w:rsid w:val="002340F8"/>
    <w:rsid w:val="002F3731"/>
    <w:rsid w:val="002F75C9"/>
    <w:rsid w:val="00384D8E"/>
    <w:rsid w:val="00476D5D"/>
    <w:rsid w:val="00493D3F"/>
    <w:rsid w:val="004D7205"/>
    <w:rsid w:val="00572F36"/>
    <w:rsid w:val="0062731E"/>
    <w:rsid w:val="006572B8"/>
    <w:rsid w:val="006D5DBC"/>
    <w:rsid w:val="007230DE"/>
    <w:rsid w:val="00757855"/>
    <w:rsid w:val="007C7CC5"/>
    <w:rsid w:val="0084753B"/>
    <w:rsid w:val="008E4138"/>
    <w:rsid w:val="00985D88"/>
    <w:rsid w:val="009E0B62"/>
    <w:rsid w:val="00A31190"/>
    <w:rsid w:val="00A42863"/>
    <w:rsid w:val="00AC3D1D"/>
    <w:rsid w:val="00AC673F"/>
    <w:rsid w:val="00AF0B9F"/>
    <w:rsid w:val="00B60B41"/>
    <w:rsid w:val="00BE4BD9"/>
    <w:rsid w:val="00C84384"/>
    <w:rsid w:val="00CA4518"/>
    <w:rsid w:val="00D51CFF"/>
    <w:rsid w:val="00D747AA"/>
    <w:rsid w:val="00E366CA"/>
    <w:rsid w:val="00E57A4C"/>
    <w:rsid w:val="00EE2B86"/>
    <w:rsid w:val="00F634EB"/>
    <w:rsid w:val="00F835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AE0E25"/>
  <w15:chartTrackingRefBased/>
  <w15:docId w15:val="{A9D70381-C83D-4B7F-ACCF-BBE93E651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qFormat/>
    <w:pPr>
      <w:keepNext/>
      <w:autoSpaceDE w:val="0"/>
      <w:autoSpaceDN w:val="0"/>
      <w:adjustRightInd w:val="0"/>
      <w:outlineLvl w:val="0"/>
    </w:pPr>
    <w:rPr>
      <w:rFonts w:ascii="Arial" w:hAnsi="Arial"/>
      <w:b/>
      <w:snapToGrid w:val="0"/>
      <w:color w:val="00FF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character" w:customStyle="1" w:styleId="MTEquationSection">
    <w:name w:val="MTEquationSection"/>
    <w:rPr>
      <w:vanish/>
      <w:color w:val="FF0000"/>
      <w:sz w:val="32"/>
      <w:szCs w:val="32"/>
    </w:rPr>
  </w:style>
  <w:style w:type="paragraph" w:customStyle="1" w:styleId="MTDisplayEquation">
    <w:name w:val="MTDisplayEquation"/>
    <w:basedOn w:val="Normal"/>
    <w:next w:val="Normal"/>
    <w:pPr>
      <w:widowControl w:val="0"/>
      <w:tabs>
        <w:tab w:val="center" w:pos="4680"/>
        <w:tab w:val="right" w:pos="9360"/>
      </w:tabs>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character" w:customStyle="1" w:styleId="HeaderChar">
    <w:name w:val="Header Char"/>
    <w:link w:val="Header"/>
    <w:uiPriority w:val="99"/>
    <w:rsid w:val="006572B8"/>
    <w:rPr>
      <w:sz w:val="24"/>
    </w:rPr>
  </w:style>
  <w:style w:type="paragraph" w:styleId="Caption">
    <w:name w:val="caption"/>
    <w:basedOn w:val="Normal"/>
    <w:next w:val="Normal"/>
    <w:qFormat/>
    <w:pPr>
      <w:spacing w:before="120" w:after="120"/>
    </w:pPr>
    <w:rPr>
      <w:b/>
      <w:bCs/>
      <w:sz w:val="20"/>
    </w:rPr>
  </w:style>
  <w:style w:type="paragraph" w:styleId="ListParagraph">
    <w:name w:val="List Paragraph"/>
    <w:basedOn w:val="Normal"/>
    <w:uiPriority w:val="34"/>
    <w:qFormat/>
    <w:rsid w:val="006572B8"/>
    <w:pPr>
      <w:widowControl w:val="0"/>
      <w:autoSpaceDE w:val="0"/>
      <w:autoSpaceDN w:val="0"/>
      <w:ind w:left="720"/>
      <w:contextualSpacing/>
    </w:pPr>
    <w:rPr>
      <w:rFonts w:ascii="Courier 10cpi" w:hAnsi="Courier 10cpi" w:cs="Times-Bold"/>
      <w:sz w:val="20"/>
    </w:rPr>
  </w:style>
  <w:style w:type="character" w:styleId="PlaceholderText">
    <w:name w:val="Placeholder Text"/>
    <w:basedOn w:val="DefaultParagraphFont"/>
    <w:uiPriority w:val="99"/>
    <w:semiHidden/>
    <w:rsid w:val="008E413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4533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w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oleObject" Target="embeddings/oleObject3.bin"/><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https://dr282zn36sxxg.cloudfront.net/datastreams/f-d%3Ab9c5d34ee2a453f32d081a6121e085c0a06d1911723e2c6bbb8abe76%2BIMAGE_TINY%2BIMAGE_TINY.1" TargetMode="External"/><Relationship Id="rId14" Type="http://schemas.openxmlformats.org/officeDocument/2006/relationships/oleObject" Target="embeddings/oleObject1.bin"/><Relationship Id="rId22" Type="http://schemas.openxmlformats.org/officeDocument/2006/relationships/image" Target="media/image12.w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2A622-2CD1-4204-AEBD-175C76A51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2030</Words>
  <Characters>11574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HEAT ENGINE CYCLE</vt:lpstr>
    </vt:vector>
  </TitlesOfParts>
  <Company/>
  <LinksUpToDate>false</LinksUpToDate>
  <CharactersWithSpaces>13577</CharactersWithSpaces>
  <SharedDoc>false</SharedDoc>
  <HLinks>
    <vt:vector size="6" baseType="variant">
      <vt:variant>
        <vt:i4>4521984</vt:i4>
      </vt:variant>
      <vt:variant>
        <vt:i4>-1</vt:i4>
      </vt:variant>
      <vt:variant>
        <vt:i4>1078</vt:i4>
      </vt:variant>
      <vt:variant>
        <vt:i4>1</vt:i4>
      </vt:variant>
      <vt:variant>
        <vt:lpwstr>https://dr282zn36sxxg.cloudfront.net/datastreams/f-d%3Ab9c5d34ee2a453f32d081a6121e085c0a06d1911723e2c6bbb8abe76%2BIMAGE_TINY%2BIMAGE_TINY.1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HEAT ENGINE CYCLE</dc:title>
  <dc:subject/>
  <dc:creator>Ann Hanks</dc:creator>
  <cp:keywords/>
  <cp:lastModifiedBy>Shirk, Kathryn</cp:lastModifiedBy>
  <cp:revision>4</cp:revision>
  <cp:lastPrinted>2011-11-02T20:26:00Z</cp:lastPrinted>
  <dcterms:created xsi:type="dcterms:W3CDTF">2021-12-29T16:05:00Z</dcterms:created>
  <dcterms:modified xsi:type="dcterms:W3CDTF">2021-12-29T16:08:00Z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y fmtid="{D5CDD505-2E9C-101B-9397-08002B2CF9AE}" pid="4" name="MTEquationSection">
    <vt:lpwstr>1</vt:lpwstr>
  </property>
</Properties>
</file>